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A85D23">
        <w:trPr>
          <w:trHeight w:hRule="exact" w:val="1528"/>
        </w:trPr>
        <w:tc>
          <w:tcPr>
            <w:tcW w:w="143" w:type="dxa"/>
          </w:tcPr>
          <w:p w:rsidR="00A85D23" w:rsidRDefault="00A85D23"/>
        </w:tc>
        <w:tc>
          <w:tcPr>
            <w:tcW w:w="285" w:type="dxa"/>
          </w:tcPr>
          <w:p w:rsidR="00A85D23" w:rsidRDefault="00A85D23"/>
        </w:tc>
        <w:tc>
          <w:tcPr>
            <w:tcW w:w="710" w:type="dxa"/>
          </w:tcPr>
          <w:p w:rsidR="00A85D23" w:rsidRDefault="00A85D23"/>
        </w:tc>
        <w:tc>
          <w:tcPr>
            <w:tcW w:w="1419" w:type="dxa"/>
          </w:tcPr>
          <w:p w:rsidR="00A85D23" w:rsidRDefault="00A85D23"/>
        </w:tc>
        <w:tc>
          <w:tcPr>
            <w:tcW w:w="1419" w:type="dxa"/>
          </w:tcPr>
          <w:p w:rsidR="00A85D23" w:rsidRDefault="00A85D23"/>
        </w:tc>
        <w:tc>
          <w:tcPr>
            <w:tcW w:w="710" w:type="dxa"/>
          </w:tcPr>
          <w:p w:rsidR="00A85D23" w:rsidRDefault="00A85D23"/>
        </w:tc>
        <w:tc>
          <w:tcPr>
            <w:tcW w:w="5543" w:type="dxa"/>
            <w:gridSpan w:val="4"/>
            <w:shd w:val="clear" w:color="000000" w:fill="FFFFFF"/>
            <w:tcMar>
              <w:left w:w="34" w:type="dxa"/>
              <w:right w:w="34" w:type="dxa"/>
            </w:tcMar>
          </w:tcPr>
          <w:p w:rsidR="00A85D23" w:rsidRDefault="00257D7A">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«Бизнес-аналитика и оценка стоимости имущества организации», утв. приказом ректора ОмГА от 28.03.2022 №28.</w:t>
            </w:r>
          </w:p>
        </w:tc>
      </w:tr>
      <w:tr w:rsidR="00A85D23">
        <w:trPr>
          <w:trHeight w:hRule="exact" w:val="138"/>
        </w:trPr>
        <w:tc>
          <w:tcPr>
            <w:tcW w:w="143" w:type="dxa"/>
          </w:tcPr>
          <w:p w:rsidR="00A85D23" w:rsidRDefault="00A85D23"/>
        </w:tc>
        <w:tc>
          <w:tcPr>
            <w:tcW w:w="285" w:type="dxa"/>
          </w:tcPr>
          <w:p w:rsidR="00A85D23" w:rsidRDefault="00A85D23"/>
        </w:tc>
        <w:tc>
          <w:tcPr>
            <w:tcW w:w="710" w:type="dxa"/>
          </w:tcPr>
          <w:p w:rsidR="00A85D23" w:rsidRDefault="00A85D23"/>
        </w:tc>
        <w:tc>
          <w:tcPr>
            <w:tcW w:w="1419" w:type="dxa"/>
          </w:tcPr>
          <w:p w:rsidR="00A85D23" w:rsidRDefault="00A85D23"/>
        </w:tc>
        <w:tc>
          <w:tcPr>
            <w:tcW w:w="1419" w:type="dxa"/>
          </w:tcPr>
          <w:p w:rsidR="00A85D23" w:rsidRDefault="00A85D23"/>
        </w:tc>
        <w:tc>
          <w:tcPr>
            <w:tcW w:w="710" w:type="dxa"/>
          </w:tcPr>
          <w:p w:rsidR="00A85D23" w:rsidRDefault="00A85D23"/>
        </w:tc>
        <w:tc>
          <w:tcPr>
            <w:tcW w:w="426" w:type="dxa"/>
          </w:tcPr>
          <w:p w:rsidR="00A85D23" w:rsidRDefault="00A85D23"/>
        </w:tc>
        <w:tc>
          <w:tcPr>
            <w:tcW w:w="1277" w:type="dxa"/>
          </w:tcPr>
          <w:p w:rsidR="00A85D23" w:rsidRDefault="00A85D23"/>
        </w:tc>
        <w:tc>
          <w:tcPr>
            <w:tcW w:w="993" w:type="dxa"/>
          </w:tcPr>
          <w:p w:rsidR="00A85D23" w:rsidRDefault="00A85D23"/>
        </w:tc>
        <w:tc>
          <w:tcPr>
            <w:tcW w:w="2836" w:type="dxa"/>
          </w:tcPr>
          <w:p w:rsidR="00A85D23" w:rsidRDefault="00A85D23"/>
        </w:tc>
      </w:tr>
      <w:tr w:rsidR="00A85D23">
        <w:trPr>
          <w:trHeight w:hRule="exact" w:val="585"/>
        </w:trPr>
        <w:tc>
          <w:tcPr>
            <w:tcW w:w="10221" w:type="dxa"/>
            <w:gridSpan w:val="10"/>
            <w:shd w:val="clear" w:color="000000" w:fill="FFFFFF"/>
            <w:tcMar>
              <w:left w:w="34" w:type="dxa"/>
              <w:right w:w="34" w:type="dxa"/>
            </w:tcMar>
          </w:tcPr>
          <w:p w:rsidR="00A85D23" w:rsidRDefault="00257D7A">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A85D23" w:rsidRDefault="00257D7A">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A85D23">
        <w:trPr>
          <w:trHeight w:hRule="exact" w:val="314"/>
        </w:trPr>
        <w:tc>
          <w:tcPr>
            <w:tcW w:w="10221" w:type="dxa"/>
            <w:gridSpan w:val="10"/>
            <w:shd w:val="clear" w:color="000000" w:fill="FFFFFF"/>
            <w:tcMar>
              <w:left w:w="34" w:type="dxa"/>
              <w:right w:w="34" w:type="dxa"/>
            </w:tcMar>
          </w:tcPr>
          <w:p w:rsidR="00A85D23" w:rsidRDefault="00257D7A">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A85D23">
        <w:trPr>
          <w:trHeight w:hRule="exact" w:val="211"/>
        </w:trPr>
        <w:tc>
          <w:tcPr>
            <w:tcW w:w="143" w:type="dxa"/>
          </w:tcPr>
          <w:p w:rsidR="00A85D23" w:rsidRDefault="00A85D23"/>
        </w:tc>
        <w:tc>
          <w:tcPr>
            <w:tcW w:w="285" w:type="dxa"/>
          </w:tcPr>
          <w:p w:rsidR="00A85D23" w:rsidRDefault="00A85D23"/>
        </w:tc>
        <w:tc>
          <w:tcPr>
            <w:tcW w:w="710" w:type="dxa"/>
          </w:tcPr>
          <w:p w:rsidR="00A85D23" w:rsidRDefault="00A85D23"/>
        </w:tc>
        <w:tc>
          <w:tcPr>
            <w:tcW w:w="1419" w:type="dxa"/>
          </w:tcPr>
          <w:p w:rsidR="00A85D23" w:rsidRDefault="00A85D23"/>
        </w:tc>
        <w:tc>
          <w:tcPr>
            <w:tcW w:w="1419" w:type="dxa"/>
          </w:tcPr>
          <w:p w:rsidR="00A85D23" w:rsidRDefault="00A85D23"/>
        </w:tc>
        <w:tc>
          <w:tcPr>
            <w:tcW w:w="710" w:type="dxa"/>
          </w:tcPr>
          <w:p w:rsidR="00A85D23" w:rsidRDefault="00A85D23"/>
        </w:tc>
        <w:tc>
          <w:tcPr>
            <w:tcW w:w="426" w:type="dxa"/>
          </w:tcPr>
          <w:p w:rsidR="00A85D23" w:rsidRDefault="00A85D23"/>
        </w:tc>
        <w:tc>
          <w:tcPr>
            <w:tcW w:w="1277" w:type="dxa"/>
          </w:tcPr>
          <w:p w:rsidR="00A85D23" w:rsidRDefault="00A85D23"/>
        </w:tc>
        <w:tc>
          <w:tcPr>
            <w:tcW w:w="993" w:type="dxa"/>
          </w:tcPr>
          <w:p w:rsidR="00A85D23" w:rsidRDefault="00A85D23"/>
        </w:tc>
        <w:tc>
          <w:tcPr>
            <w:tcW w:w="2836" w:type="dxa"/>
          </w:tcPr>
          <w:p w:rsidR="00A85D23" w:rsidRDefault="00A85D23"/>
        </w:tc>
      </w:tr>
      <w:tr w:rsidR="00A85D23">
        <w:trPr>
          <w:trHeight w:hRule="exact" w:val="277"/>
        </w:trPr>
        <w:tc>
          <w:tcPr>
            <w:tcW w:w="143" w:type="dxa"/>
          </w:tcPr>
          <w:p w:rsidR="00A85D23" w:rsidRDefault="00A85D23"/>
        </w:tc>
        <w:tc>
          <w:tcPr>
            <w:tcW w:w="285" w:type="dxa"/>
          </w:tcPr>
          <w:p w:rsidR="00A85D23" w:rsidRDefault="00A85D23"/>
        </w:tc>
        <w:tc>
          <w:tcPr>
            <w:tcW w:w="710" w:type="dxa"/>
          </w:tcPr>
          <w:p w:rsidR="00A85D23" w:rsidRDefault="00A85D23"/>
        </w:tc>
        <w:tc>
          <w:tcPr>
            <w:tcW w:w="1419" w:type="dxa"/>
          </w:tcPr>
          <w:p w:rsidR="00A85D23" w:rsidRDefault="00A85D23"/>
        </w:tc>
        <w:tc>
          <w:tcPr>
            <w:tcW w:w="1419" w:type="dxa"/>
          </w:tcPr>
          <w:p w:rsidR="00A85D23" w:rsidRDefault="00A85D23"/>
        </w:tc>
        <w:tc>
          <w:tcPr>
            <w:tcW w:w="710" w:type="dxa"/>
          </w:tcPr>
          <w:p w:rsidR="00A85D23" w:rsidRDefault="00A85D23"/>
        </w:tc>
        <w:tc>
          <w:tcPr>
            <w:tcW w:w="426" w:type="dxa"/>
          </w:tcPr>
          <w:p w:rsidR="00A85D23" w:rsidRDefault="00A85D23"/>
        </w:tc>
        <w:tc>
          <w:tcPr>
            <w:tcW w:w="1277" w:type="dxa"/>
          </w:tcPr>
          <w:p w:rsidR="00A85D23" w:rsidRDefault="00A85D23"/>
        </w:tc>
        <w:tc>
          <w:tcPr>
            <w:tcW w:w="3842" w:type="dxa"/>
            <w:gridSpan w:val="2"/>
            <w:shd w:val="clear" w:color="000000" w:fill="FFFFFF"/>
            <w:tcMar>
              <w:left w:w="34" w:type="dxa"/>
              <w:right w:w="34" w:type="dxa"/>
            </w:tcMar>
          </w:tcPr>
          <w:p w:rsidR="00A85D23" w:rsidRDefault="00257D7A">
            <w:pPr>
              <w:spacing w:after="0" w:line="240" w:lineRule="auto"/>
              <w:jc w:val="center"/>
              <w:rPr>
                <w:sz w:val="24"/>
                <w:szCs w:val="24"/>
              </w:rPr>
            </w:pPr>
            <w:r>
              <w:rPr>
                <w:rFonts w:ascii="Times New Roman" w:hAnsi="Times New Roman" w:cs="Times New Roman"/>
                <w:color w:val="000000"/>
                <w:sz w:val="24"/>
                <w:szCs w:val="24"/>
              </w:rPr>
              <w:t>УТВЕРЖДАЮ</w:t>
            </w:r>
          </w:p>
        </w:tc>
      </w:tr>
      <w:tr w:rsidR="00A85D23">
        <w:trPr>
          <w:trHeight w:hRule="exact" w:val="972"/>
        </w:trPr>
        <w:tc>
          <w:tcPr>
            <w:tcW w:w="143" w:type="dxa"/>
          </w:tcPr>
          <w:p w:rsidR="00A85D23" w:rsidRDefault="00A85D23"/>
        </w:tc>
        <w:tc>
          <w:tcPr>
            <w:tcW w:w="285" w:type="dxa"/>
          </w:tcPr>
          <w:p w:rsidR="00A85D23" w:rsidRDefault="00A85D23"/>
        </w:tc>
        <w:tc>
          <w:tcPr>
            <w:tcW w:w="710" w:type="dxa"/>
          </w:tcPr>
          <w:p w:rsidR="00A85D23" w:rsidRDefault="00A85D23"/>
        </w:tc>
        <w:tc>
          <w:tcPr>
            <w:tcW w:w="1419" w:type="dxa"/>
          </w:tcPr>
          <w:p w:rsidR="00A85D23" w:rsidRDefault="00A85D23"/>
        </w:tc>
        <w:tc>
          <w:tcPr>
            <w:tcW w:w="1419" w:type="dxa"/>
          </w:tcPr>
          <w:p w:rsidR="00A85D23" w:rsidRDefault="00A85D23"/>
        </w:tc>
        <w:tc>
          <w:tcPr>
            <w:tcW w:w="710" w:type="dxa"/>
          </w:tcPr>
          <w:p w:rsidR="00A85D23" w:rsidRDefault="00A85D23"/>
        </w:tc>
        <w:tc>
          <w:tcPr>
            <w:tcW w:w="426" w:type="dxa"/>
          </w:tcPr>
          <w:p w:rsidR="00A85D23" w:rsidRDefault="00A85D23"/>
        </w:tc>
        <w:tc>
          <w:tcPr>
            <w:tcW w:w="1277" w:type="dxa"/>
          </w:tcPr>
          <w:p w:rsidR="00A85D23" w:rsidRDefault="00A85D23"/>
        </w:tc>
        <w:tc>
          <w:tcPr>
            <w:tcW w:w="3842" w:type="dxa"/>
            <w:gridSpan w:val="2"/>
            <w:shd w:val="clear" w:color="000000" w:fill="FFFFFF"/>
            <w:tcMar>
              <w:left w:w="34" w:type="dxa"/>
              <w:right w:w="34" w:type="dxa"/>
            </w:tcMar>
          </w:tcPr>
          <w:p w:rsidR="00A85D23" w:rsidRDefault="00257D7A">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A85D23" w:rsidRDefault="00A85D23">
            <w:pPr>
              <w:spacing w:after="0" w:line="240" w:lineRule="auto"/>
              <w:jc w:val="center"/>
              <w:rPr>
                <w:sz w:val="24"/>
                <w:szCs w:val="24"/>
              </w:rPr>
            </w:pPr>
          </w:p>
          <w:p w:rsidR="00A85D23" w:rsidRDefault="00257D7A">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A85D23">
        <w:trPr>
          <w:trHeight w:hRule="exact" w:val="277"/>
        </w:trPr>
        <w:tc>
          <w:tcPr>
            <w:tcW w:w="143" w:type="dxa"/>
          </w:tcPr>
          <w:p w:rsidR="00A85D23" w:rsidRDefault="00A85D23"/>
        </w:tc>
        <w:tc>
          <w:tcPr>
            <w:tcW w:w="285" w:type="dxa"/>
          </w:tcPr>
          <w:p w:rsidR="00A85D23" w:rsidRDefault="00A85D23"/>
        </w:tc>
        <w:tc>
          <w:tcPr>
            <w:tcW w:w="710" w:type="dxa"/>
          </w:tcPr>
          <w:p w:rsidR="00A85D23" w:rsidRDefault="00A85D23"/>
        </w:tc>
        <w:tc>
          <w:tcPr>
            <w:tcW w:w="1419" w:type="dxa"/>
          </w:tcPr>
          <w:p w:rsidR="00A85D23" w:rsidRDefault="00A85D23"/>
        </w:tc>
        <w:tc>
          <w:tcPr>
            <w:tcW w:w="1419" w:type="dxa"/>
          </w:tcPr>
          <w:p w:rsidR="00A85D23" w:rsidRDefault="00A85D23"/>
        </w:tc>
        <w:tc>
          <w:tcPr>
            <w:tcW w:w="710" w:type="dxa"/>
          </w:tcPr>
          <w:p w:rsidR="00A85D23" w:rsidRDefault="00A85D23"/>
        </w:tc>
        <w:tc>
          <w:tcPr>
            <w:tcW w:w="426" w:type="dxa"/>
          </w:tcPr>
          <w:p w:rsidR="00A85D23" w:rsidRDefault="00A85D23"/>
        </w:tc>
        <w:tc>
          <w:tcPr>
            <w:tcW w:w="1277" w:type="dxa"/>
          </w:tcPr>
          <w:p w:rsidR="00A85D23" w:rsidRDefault="00A85D23"/>
        </w:tc>
        <w:tc>
          <w:tcPr>
            <w:tcW w:w="3842" w:type="dxa"/>
            <w:gridSpan w:val="2"/>
            <w:shd w:val="clear" w:color="000000" w:fill="FFFFFF"/>
            <w:tcMar>
              <w:left w:w="34" w:type="dxa"/>
              <w:right w:w="34" w:type="dxa"/>
            </w:tcMar>
          </w:tcPr>
          <w:p w:rsidR="00A85D23" w:rsidRDefault="00257D7A">
            <w:pPr>
              <w:spacing w:after="0" w:line="240" w:lineRule="auto"/>
              <w:jc w:val="right"/>
              <w:rPr>
                <w:sz w:val="24"/>
                <w:szCs w:val="24"/>
              </w:rPr>
            </w:pPr>
            <w:r>
              <w:rPr>
                <w:rFonts w:ascii="Times New Roman" w:hAnsi="Times New Roman" w:cs="Times New Roman"/>
                <w:color w:val="000000"/>
                <w:sz w:val="24"/>
                <w:szCs w:val="24"/>
              </w:rPr>
              <w:t>28.03.2022</w:t>
            </w:r>
          </w:p>
        </w:tc>
      </w:tr>
      <w:tr w:rsidR="00A85D23">
        <w:trPr>
          <w:trHeight w:hRule="exact" w:val="277"/>
        </w:trPr>
        <w:tc>
          <w:tcPr>
            <w:tcW w:w="143" w:type="dxa"/>
          </w:tcPr>
          <w:p w:rsidR="00A85D23" w:rsidRDefault="00A85D23"/>
        </w:tc>
        <w:tc>
          <w:tcPr>
            <w:tcW w:w="285" w:type="dxa"/>
          </w:tcPr>
          <w:p w:rsidR="00A85D23" w:rsidRDefault="00A85D23"/>
        </w:tc>
        <w:tc>
          <w:tcPr>
            <w:tcW w:w="710" w:type="dxa"/>
          </w:tcPr>
          <w:p w:rsidR="00A85D23" w:rsidRDefault="00A85D23"/>
        </w:tc>
        <w:tc>
          <w:tcPr>
            <w:tcW w:w="1419" w:type="dxa"/>
          </w:tcPr>
          <w:p w:rsidR="00A85D23" w:rsidRDefault="00A85D23"/>
        </w:tc>
        <w:tc>
          <w:tcPr>
            <w:tcW w:w="1419" w:type="dxa"/>
          </w:tcPr>
          <w:p w:rsidR="00A85D23" w:rsidRDefault="00A85D23"/>
        </w:tc>
        <w:tc>
          <w:tcPr>
            <w:tcW w:w="710" w:type="dxa"/>
          </w:tcPr>
          <w:p w:rsidR="00A85D23" w:rsidRDefault="00A85D23"/>
        </w:tc>
        <w:tc>
          <w:tcPr>
            <w:tcW w:w="426" w:type="dxa"/>
          </w:tcPr>
          <w:p w:rsidR="00A85D23" w:rsidRDefault="00A85D23"/>
        </w:tc>
        <w:tc>
          <w:tcPr>
            <w:tcW w:w="1277" w:type="dxa"/>
          </w:tcPr>
          <w:p w:rsidR="00A85D23" w:rsidRDefault="00A85D23"/>
        </w:tc>
        <w:tc>
          <w:tcPr>
            <w:tcW w:w="993" w:type="dxa"/>
          </w:tcPr>
          <w:p w:rsidR="00A85D23" w:rsidRDefault="00A85D23"/>
        </w:tc>
        <w:tc>
          <w:tcPr>
            <w:tcW w:w="2836" w:type="dxa"/>
          </w:tcPr>
          <w:p w:rsidR="00A85D23" w:rsidRDefault="00A85D23"/>
        </w:tc>
      </w:tr>
      <w:tr w:rsidR="00A85D23">
        <w:trPr>
          <w:trHeight w:hRule="exact" w:val="416"/>
        </w:trPr>
        <w:tc>
          <w:tcPr>
            <w:tcW w:w="10221" w:type="dxa"/>
            <w:gridSpan w:val="10"/>
            <w:shd w:val="clear" w:color="000000" w:fill="FFFFFF"/>
            <w:tcMar>
              <w:left w:w="34" w:type="dxa"/>
              <w:right w:w="34" w:type="dxa"/>
            </w:tcMar>
          </w:tcPr>
          <w:p w:rsidR="00A85D23" w:rsidRDefault="00257D7A">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A85D23">
        <w:trPr>
          <w:trHeight w:hRule="exact" w:val="775"/>
        </w:trPr>
        <w:tc>
          <w:tcPr>
            <w:tcW w:w="143" w:type="dxa"/>
          </w:tcPr>
          <w:p w:rsidR="00A85D23" w:rsidRDefault="00A85D23"/>
        </w:tc>
        <w:tc>
          <w:tcPr>
            <w:tcW w:w="285" w:type="dxa"/>
          </w:tcPr>
          <w:p w:rsidR="00A85D23" w:rsidRDefault="00A85D23"/>
        </w:tc>
        <w:tc>
          <w:tcPr>
            <w:tcW w:w="710" w:type="dxa"/>
          </w:tcPr>
          <w:p w:rsidR="00A85D23" w:rsidRDefault="00A85D23"/>
        </w:tc>
        <w:tc>
          <w:tcPr>
            <w:tcW w:w="1419" w:type="dxa"/>
          </w:tcPr>
          <w:p w:rsidR="00A85D23" w:rsidRDefault="00A85D23"/>
        </w:tc>
        <w:tc>
          <w:tcPr>
            <w:tcW w:w="4834" w:type="dxa"/>
            <w:gridSpan w:val="5"/>
            <w:shd w:val="clear" w:color="000000" w:fill="FFFFFF"/>
            <w:tcMar>
              <w:left w:w="34" w:type="dxa"/>
              <w:right w:w="34" w:type="dxa"/>
            </w:tcMar>
          </w:tcPr>
          <w:p w:rsidR="00A85D23" w:rsidRDefault="00257D7A">
            <w:pPr>
              <w:spacing w:after="0" w:line="240" w:lineRule="auto"/>
              <w:jc w:val="center"/>
              <w:rPr>
                <w:sz w:val="32"/>
                <w:szCs w:val="32"/>
              </w:rPr>
            </w:pPr>
            <w:r>
              <w:rPr>
                <w:rFonts w:ascii="Times New Roman" w:hAnsi="Times New Roman" w:cs="Times New Roman"/>
                <w:color w:val="000000"/>
                <w:sz w:val="32"/>
                <w:szCs w:val="32"/>
              </w:rPr>
              <w:t>Экономическая теория</w:t>
            </w:r>
          </w:p>
          <w:p w:rsidR="00A85D23" w:rsidRDefault="00257D7A">
            <w:pPr>
              <w:spacing w:after="0" w:line="240" w:lineRule="auto"/>
              <w:jc w:val="center"/>
              <w:rPr>
                <w:sz w:val="32"/>
                <w:szCs w:val="32"/>
              </w:rPr>
            </w:pPr>
            <w:r>
              <w:rPr>
                <w:rFonts w:ascii="Times New Roman" w:hAnsi="Times New Roman" w:cs="Times New Roman"/>
                <w:color w:val="000000"/>
                <w:sz w:val="32"/>
                <w:szCs w:val="32"/>
              </w:rPr>
              <w:t>Б1.О.04.03</w:t>
            </w:r>
          </w:p>
        </w:tc>
        <w:tc>
          <w:tcPr>
            <w:tcW w:w="2836" w:type="dxa"/>
          </w:tcPr>
          <w:p w:rsidR="00A85D23" w:rsidRDefault="00A85D23"/>
        </w:tc>
      </w:tr>
      <w:tr w:rsidR="00A85D23">
        <w:trPr>
          <w:trHeight w:hRule="exact" w:val="277"/>
        </w:trPr>
        <w:tc>
          <w:tcPr>
            <w:tcW w:w="10221" w:type="dxa"/>
            <w:gridSpan w:val="10"/>
            <w:shd w:val="clear" w:color="000000" w:fill="FFFFFF"/>
            <w:tcMar>
              <w:left w:w="34" w:type="dxa"/>
              <w:right w:w="34" w:type="dxa"/>
            </w:tcMar>
          </w:tcPr>
          <w:p w:rsidR="00A85D23" w:rsidRDefault="00257D7A">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A85D23">
        <w:trPr>
          <w:trHeight w:hRule="exact" w:val="1125"/>
        </w:trPr>
        <w:tc>
          <w:tcPr>
            <w:tcW w:w="143" w:type="dxa"/>
          </w:tcPr>
          <w:p w:rsidR="00A85D23" w:rsidRDefault="00A85D23"/>
        </w:tc>
        <w:tc>
          <w:tcPr>
            <w:tcW w:w="285" w:type="dxa"/>
          </w:tcPr>
          <w:p w:rsidR="00A85D23" w:rsidRDefault="00A85D23"/>
        </w:tc>
        <w:tc>
          <w:tcPr>
            <w:tcW w:w="9795" w:type="dxa"/>
            <w:gridSpan w:val="8"/>
            <w:shd w:val="clear" w:color="000000" w:fill="FFFFFF"/>
            <w:tcMar>
              <w:left w:w="34" w:type="dxa"/>
              <w:right w:w="34" w:type="dxa"/>
            </w:tcMar>
          </w:tcPr>
          <w:p w:rsidR="00A85D23" w:rsidRDefault="00257D7A">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A85D23" w:rsidRDefault="00257D7A">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«Бизнес-аналитика и оценка стоимости имущества организации»</w:t>
            </w:r>
          </w:p>
          <w:p w:rsidR="00A85D23" w:rsidRDefault="00257D7A">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A85D23">
        <w:trPr>
          <w:trHeight w:hRule="exact" w:val="833"/>
        </w:trPr>
        <w:tc>
          <w:tcPr>
            <w:tcW w:w="10221" w:type="dxa"/>
            <w:gridSpan w:val="10"/>
            <w:shd w:val="clear" w:color="000000" w:fill="FFFFFF"/>
            <w:tcMar>
              <w:left w:w="34" w:type="dxa"/>
              <w:right w:w="34" w:type="dxa"/>
            </w:tcMar>
          </w:tcPr>
          <w:p w:rsidR="00A85D23" w:rsidRDefault="00257D7A">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A85D23">
        <w:trPr>
          <w:trHeight w:hRule="exact" w:val="277"/>
        </w:trPr>
        <w:tc>
          <w:tcPr>
            <w:tcW w:w="3984" w:type="dxa"/>
            <w:gridSpan w:val="5"/>
            <w:shd w:val="clear" w:color="000000" w:fill="FFFFFF"/>
            <w:tcMar>
              <w:left w:w="34" w:type="dxa"/>
              <w:right w:w="34" w:type="dxa"/>
            </w:tcMar>
          </w:tcPr>
          <w:p w:rsidR="00A85D23" w:rsidRDefault="00257D7A">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A85D23" w:rsidRDefault="00A85D23"/>
        </w:tc>
        <w:tc>
          <w:tcPr>
            <w:tcW w:w="426" w:type="dxa"/>
          </w:tcPr>
          <w:p w:rsidR="00A85D23" w:rsidRDefault="00A85D23"/>
        </w:tc>
        <w:tc>
          <w:tcPr>
            <w:tcW w:w="1277" w:type="dxa"/>
          </w:tcPr>
          <w:p w:rsidR="00A85D23" w:rsidRDefault="00A85D23"/>
        </w:tc>
        <w:tc>
          <w:tcPr>
            <w:tcW w:w="993" w:type="dxa"/>
          </w:tcPr>
          <w:p w:rsidR="00A85D23" w:rsidRDefault="00A85D23"/>
        </w:tc>
        <w:tc>
          <w:tcPr>
            <w:tcW w:w="2836" w:type="dxa"/>
          </w:tcPr>
          <w:p w:rsidR="00A85D23" w:rsidRDefault="00A85D23"/>
        </w:tc>
      </w:tr>
      <w:tr w:rsidR="00A85D23">
        <w:trPr>
          <w:trHeight w:hRule="exact" w:val="155"/>
        </w:trPr>
        <w:tc>
          <w:tcPr>
            <w:tcW w:w="143" w:type="dxa"/>
          </w:tcPr>
          <w:p w:rsidR="00A85D23" w:rsidRDefault="00A85D23"/>
        </w:tc>
        <w:tc>
          <w:tcPr>
            <w:tcW w:w="285" w:type="dxa"/>
          </w:tcPr>
          <w:p w:rsidR="00A85D23" w:rsidRDefault="00A85D23"/>
        </w:tc>
        <w:tc>
          <w:tcPr>
            <w:tcW w:w="710" w:type="dxa"/>
          </w:tcPr>
          <w:p w:rsidR="00A85D23" w:rsidRDefault="00A85D23"/>
        </w:tc>
        <w:tc>
          <w:tcPr>
            <w:tcW w:w="1419" w:type="dxa"/>
          </w:tcPr>
          <w:p w:rsidR="00A85D23" w:rsidRDefault="00A85D23"/>
        </w:tc>
        <w:tc>
          <w:tcPr>
            <w:tcW w:w="1419" w:type="dxa"/>
          </w:tcPr>
          <w:p w:rsidR="00A85D23" w:rsidRDefault="00A85D23"/>
        </w:tc>
        <w:tc>
          <w:tcPr>
            <w:tcW w:w="710" w:type="dxa"/>
          </w:tcPr>
          <w:p w:rsidR="00A85D23" w:rsidRDefault="00A85D23"/>
        </w:tc>
        <w:tc>
          <w:tcPr>
            <w:tcW w:w="426" w:type="dxa"/>
          </w:tcPr>
          <w:p w:rsidR="00A85D23" w:rsidRDefault="00A85D23"/>
        </w:tc>
        <w:tc>
          <w:tcPr>
            <w:tcW w:w="1277" w:type="dxa"/>
          </w:tcPr>
          <w:p w:rsidR="00A85D23" w:rsidRDefault="00A85D23"/>
        </w:tc>
        <w:tc>
          <w:tcPr>
            <w:tcW w:w="993" w:type="dxa"/>
          </w:tcPr>
          <w:p w:rsidR="00A85D23" w:rsidRDefault="00A85D23"/>
        </w:tc>
        <w:tc>
          <w:tcPr>
            <w:tcW w:w="2836" w:type="dxa"/>
          </w:tcPr>
          <w:p w:rsidR="00A85D23" w:rsidRDefault="00A85D23"/>
        </w:tc>
      </w:tr>
      <w:tr w:rsidR="00A85D2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23" w:rsidRDefault="00257D7A">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23" w:rsidRDefault="00257D7A">
            <w:pPr>
              <w:spacing w:after="0" w:line="240" w:lineRule="auto"/>
              <w:rPr>
                <w:sz w:val="24"/>
                <w:szCs w:val="24"/>
              </w:rPr>
            </w:pPr>
            <w:r>
              <w:rPr>
                <w:rFonts w:ascii="Times New Roman" w:hAnsi="Times New Roman" w:cs="Times New Roman"/>
                <w:color w:val="000000"/>
                <w:sz w:val="24"/>
                <w:szCs w:val="24"/>
              </w:rPr>
              <w:t>ФИНАНСЫ И ЭКОНОМИКА</w:t>
            </w:r>
          </w:p>
        </w:tc>
      </w:tr>
      <w:tr w:rsidR="00A85D2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23" w:rsidRDefault="00257D7A">
            <w:pPr>
              <w:spacing w:after="0" w:line="240" w:lineRule="auto"/>
              <w:rPr>
                <w:sz w:val="24"/>
                <w:szCs w:val="24"/>
              </w:rPr>
            </w:pPr>
            <w:r>
              <w:rPr>
                <w:rFonts w:ascii="Times New Roman" w:hAnsi="Times New Roman" w:cs="Times New Roman"/>
                <w:b/>
                <w:color w:val="000000"/>
                <w:sz w:val="24"/>
                <w:szCs w:val="24"/>
              </w:rPr>
              <w:t>08.025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23" w:rsidRDefault="00257D7A">
            <w:pPr>
              <w:spacing w:after="0" w:line="240" w:lineRule="auto"/>
              <w:rPr>
                <w:sz w:val="24"/>
                <w:szCs w:val="24"/>
              </w:rPr>
            </w:pPr>
            <w:r>
              <w:rPr>
                <w:rFonts w:ascii="Times New Roman" w:hAnsi="Times New Roman" w:cs="Times New Roman"/>
                <w:color w:val="000000"/>
                <w:sz w:val="24"/>
                <w:szCs w:val="24"/>
              </w:rPr>
              <w:t>СПЕЦИАЛИСТ В ОЦЕНОЧНОЙ ДЕЯТЕЛЬНОСТИ</w:t>
            </w:r>
          </w:p>
        </w:tc>
      </w:tr>
      <w:tr w:rsidR="00A85D2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23" w:rsidRDefault="00257D7A">
            <w:pPr>
              <w:spacing w:after="0" w:line="240" w:lineRule="auto"/>
              <w:rPr>
                <w:sz w:val="24"/>
                <w:szCs w:val="24"/>
              </w:rPr>
            </w:pPr>
            <w:r>
              <w:rPr>
                <w:rFonts w:ascii="Times New Roman" w:hAnsi="Times New Roman" w:cs="Times New Roman"/>
                <w:b/>
                <w:color w:val="000000"/>
                <w:sz w:val="24"/>
                <w:szCs w:val="24"/>
              </w:rPr>
              <w:t>08.037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23" w:rsidRDefault="00257D7A">
            <w:pPr>
              <w:spacing w:after="0" w:line="240" w:lineRule="auto"/>
              <w:rPr>
                <w:sz w:val="24"/>
                <w:szCs w:val="24"/>
              </w:rPr>
            </w:pPr>
            <w:r>
              <w:rPr>
                <w:rFonts w:ascii="Times New Roman" w:hAnsi="Times New Roman" w:cs="Times New Roman"/>
                <w:color w:val="000000"/>
                <w:sz w:val="24"/>
                <w:szCs w:val="24"/>
              </w:rPr>
              <w:t>БИЗНЕС-АНАЛИТИК</w:t>
            </w:r>
          </w:p>
        </w:tc>
      </w:tr>
      <w:tr w:rsidR="00A85D23">
        <w:trPr>
          <w:trHeight w:hRule="exact" w:val="124"/>
        </w:trPr>
        <w:tc>
          <w:tcPr>
            <w:tcW w:w="143" w:type="dxa"/>
          </w:tcPr>
          <w:p w:rsidR="00A85D23" w:rsidRDefault="00A85D23"/>
        </w:tc>
        <w:tc>
          <w:tcPr>
            <w:tcW w:w="285" w:type="dxa"/>
          </w:tcPr>
          <w:p w:rsidR="00A85D23" w:rsidRDefault="00A85D23"/>
        </w:tc>
        <w:tc>
          <w:tcPr>
            <w:tcW w:w="710" w:type="dxa"/>
          </w:tcPr>
          <w:p w:rsidR="00A85D23" w:rsidRDefault="00A85D23"/>
        </w:tc>
        <w:tc>
          <w:tcPr>
            <w:tcW w:w="1419" w:type="dxa"/>
          </w:tcPr>
          <w:p w:rsidR="00A85D23" w:rsidRDefault="00A85D23"/>
        </w:tc>
        <w:tc>
          <w:tcPr>
            <w:tcW w:w="1419" w:type="dxa"/>
          </w:tcPr>
          <w:p w:rsidR="00A85D23" w:rsidRDefault="00A85D23"/>
        </w:tc>
        <w:tc>
          <w:tcPr>
            <w:tcW w:w="710" w:type="dxa"/>
          </w:tcPr>
          <w:p w:rsidR="00A85D23" w:rsidRDefault="00A85D23"/>
        </w:tc>
        <w:tc>
          <w:tcPr>
            <w:tcW w:w="426" w:type="dxa"/>
          </w:tcPr>
          <w:p w:rsidR="00A85D23" w:rsidRDefault="00A85D23"/>
        </w:tc>
        <w:tc>
          <w:tcPr>
            <w:tcW w:w="1277" w:type="dxa"/>
          </w:tcPr>
          <w:p w:rsidR="00A85D23" w:rsidRDefault="00A85D23"/>
        </w:tc>
        <w:tc>
          <w:tcPr>
            <w:tcW w:w="993" w:type="dxa"/>
          </w:tcPr>
          <w:p w:rsidR="00A85D23" w:rsidRDefault="00A85D23"/>
        </w:tc>
        <w:tc>
          <w:tcPr>
            <w:tcW w:w="2836" w:type="dxa"/>
          </w:tcPr>
          <w:p w:rsidR="00A85D23" w:rsidRDefault="00A85D23"/>
        </w:tc>
      </w:tr>
      <w:tr w:rsidR="00A85D23">
        <w:trPr>
          <w:trHeight w:hRule="exact" w:val="277"/>
        </w:trPr>
        <w:tc>
          <w:tcPr>
            <w:tcW w:w="5118" w:type="dxa"/>
            <w:gridSpan w:val="7"/>
            <w:shd w:val="clear" w:color="000000" w:fill="FFFFFF"/>
            <w:tcMar>
              <w:left w:w="34" w:type="dxa"/>
              <w:right w:w="34" w:type="dxa"/>
            </w:tcMar>
          </w:tcPr>
          <w:p w:rsidR="00A85D23" w:rsidRDefault="00257D7A">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A85D23" w:rsidRDefault="00257D7A">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A85D23">
        <w:trPr>
          <w:trHeight w:hRule="exact" w:val="577"/>
        </w:trPr>
        <w:tc>
          <w:tcPr>
            <w:tcW w:w="143" w:type="dxa"/>
          </w:tcPr>
          <w:p w:rsidR="00A85D23" w:rsidRDefault="00A85D23"/>
        </w:tc>
        <w:tc>
          <w:tcPr>
            <w:tcW w:w="285" w:type="dxa"/>
          </w:tcPr>
          <w:p w:rsidR="00A85D23" w:rsidRDefault="00A85D23"/>
        </w:tc>
        <w:tc>
          <w:tcPr>
            <w:tcW w:w="710" w:type="dxa"/>
          </w:tcPr>
          <w:p w:rsidR="00A85D23" w:rsidRDefault="00A85D23"/>
        </w:tc>
        <w:tc>
          <w:tcPr>
            <w:tcW w:w="1419" w:type="dxa"/>
          </w:tcPr>
          <w:p w:rsidR="00A85D23" w:rsidRDefault="00A85D23"/>
        </w:tc>
        <w:tc>
          <w:tcPr>
            <w:tcW w:w="1419" w:type="dxa"/>
          </w:tcPr>
          <w:p w:rsidR="00A85D23" w:rsidRDefault="00A85D23"/>
        </w:tc>
        <w:tc>
          <w:tcPr>
            <w:tcW w:w="710" w:type="dxa"/>
          </w:tcPr>
          <w:p w:rsidR="00A85D23" w:rsidRDefault="00A85D23"/>
        </w:tc>
        <w:tc>
          <w:tcPr>
            <w:tcW w:w="426" w:type="dxa"/>
          </w:tcPr>
          <w:p w:rsidR="00A85D23" w:rsidRDefault="00A85D23"/>
        </w:tc>
        <w:tc>
          <w:tcPr>
            <w:tcW w:w="5118" w:type="dxa"/>
            <w:gridSpan w:val="3"/>
            <w:vMerge/>
            <w:shd w:val="clear" w:color="000000" w:fill="FFFFFF"/>
            <w:tcMar>
              <w:left w:w="34" w:type="dxa"/>
              <w:right w:w="34" w:type="dxa"/>
            </w:tcMar>
          </w:tcPr>
          <w:p w:rsidR="00A85D23" w:rsidRDefault="00A85D23"/>
        </w:tc>
      </w:tr>
      <w:tr w:rsidR="00A85D23">
        <w:trPr>
          <w:trHeight w:hRule="exact" w:val="2967"/>
        </w:trPr>
        <w:tc>
          <w:tcPr>
            <w:tcW w:w="143" w:type="dxa"/>
          </w:tcPr>
          <w:p w:rsidR="00A85D23" w:rsidRDefault="00A85D23"/>
        </w:tc>
        <w:tc>
          <w:tcPr>
            <w:tcW w:w="285" w:type="dxa"/>
          </w:tcPr>
          <w:p w:rsidR="00A85D23" w:rsidRDefault="00A85D23"/>
        </w:tc>
        <w:tc>
          <w:tcPr>
            <w:tcW w:w="710" w:type="dxa"/>
          </w:tcPr>
          <w:p w:rsidR="00A85D23" w:rsidRDefault="00A85D23"/>
        </w:tc>
        <w:tc>
          <w:tcPr>
            <w:tcW w:w="1419" w:type="dxa"/>
          </w:tcPr>
          <w:p w:rsidR="00A85D23" w:rsidRDefault="00A85D23"/>
        </w:tc>
        <w:tc>
          <w:tcPr>
            <w:tcW w:w="1419" w:type="dxa"/>
          </w:tcPr>
          <w:p w:rsidR="00A85D23" w:rsidRDefault="00A85D23"/>
        </w:tc>
        <w:tc>
          <w:tcPr>
            <w:tcW w:w="710" w:type="dxa"/>
          </w:tcPr>
          <w:p w:rsidR="00A85D23" w:rsidRDefault="00A85D23"/>
        </w:tc>
        <w:tc>
          <w:tcPr>
            <w:tcW w:w="426" w:type="dxa"/>
          </w:tcPr>
          <w:p w:rsidR="00A85D23" w:rsidRDefault="00A85D23"/>
        </w:tc>
        <w:tc>
          <w:tcPr>
            <w:tcW w:w="1277" w:type="dxa"/>
          </w:tcPr>
          <w:p w:rsidR="00A85D23" w:rsidRDefault="00A85D23"/>
        </w:tc>
        <w:tc>
          <w:tcPr>
            <w:tcW w:w="993" w:type="dxa"/>
          </w:tcPr>
          <w:p w:rsidR="00A85D23" w:rsidRDefault="00A85D23"/>
        </w:tc>
        <w:tc>
          <w:tcPr>
            <w:tcW w:w="2836" w:type="dxa"/>
          </w:tcPr>
          <w:p w:rsidR="00A85D23" w:rsidRDefault="00A85D23"/>
        </w:tc>
      </w:tr>
      <w:tr w:rsidR="00A85D23">
        <w:trPr>
          <w:trHeight w:hRule="exact" w:val="277"/>
        </w:trPr>
        <w:tc>
          <w:tcPr>
            <w:tcW w:w="143" w:type="dxa"/>
          </w:tcPr>
          <w:p w:rsidR="00A85D23" w:rsidRDefault="00A85D23"/>
        </w:tc>
        <w:tc>
          <w:tcPr>
            <w:tcW w:w="10079" w:type="dxa"/>
            <w:gridSpan w:val="9"/>
            <w:vMerge w:val="restart"/>
            <w:shd w:val="clear" w:color="000000" w:fill="FFFFFF"/>
            <w:tcMar>
              <w:left w:w="34" w:type="dxa"/>
              <w:right w:w="34" w:type="dxa"/>
            </w:tcMar>
          </w:tcPr>
          <w:p w:rsidR="00A85D23" w:rsidRDefault="00257D7A">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A85D23">
        <w:trPr>
          <w:trHeight w:hRule="exact" w:val="138"/>
        </w:trPr>
        <w:tc>
          <w:tcPr>
            <w:tcW w:w="143" w:type="dxa"/>
          </w:tcPr>
          <w:p w:rsidR="00A85D23" w:rsidRDefault="00A85D23"/>
        </w:tc>
        <w:tc>
          <w:tcPr>
            <w:tcW w:w="10079" w:type="dxa"/>
            <w:gridSpan w:val="9"/>
            <w:vMerge/>
            <w:shd w:val="clear" w:color="000000" w:fill="FFFFFF"/>
            <w:tcMar>
              <w:left w:w="34" w:type="dxa"/>
              <w:right w:w="34" w:type="dxa"/>
            </w:tcMar>
          </w:tcPr>
          <w:p w:rsidR="00A85D23" w:rsidRDefault="00A85D23"/>
        </w:tc>
      </w:tr>
      <w:tr w:rsidR="00A85D23">
        <w:trPr>
          <w:trHeight w:hRule="exact" w:val="1666"/>
        </w:trPr>
        <w:tc>
          <w:tcPr>
            <w:tcW w:w="143" w:type="dxa"/>
          </w:tcPr>
          <w:p w:rsidR="00A85D23" w:rsidRDefault="00A85D23"/>
        </w:tc>
        <w:tc>
          <w:tcPr>
            <w:tcW w:w="10079" w:type="dxa"/>
            <w:gridSpan w:val="9"/>
            <w:shd w:val="clear" w:color="000000" w:fill="FFFFFF"/>
            <w:tcMar>
              <w:left w:w="34" w:type="dxa"/>
              <w:right w:w="34" w:type="dxa"/>
            </w:tcMar>
          </w:tcPr>
          <w:p w:rsidR="00A85D23" w:rsidRDefault="00257D7A">
            <w:pPr>
              <w:spacing w:after="0" w:line="240" w:lineRule="auto"/>
              <w:jc w:val="center"/>
              <w:rPr>
                <w:sz w:val="24"/>
                <w:szCs w:val="24"/>
              </w:rPr>
            </w:pPr>
            <w:r>
              <w:rPr>
                <w:rFonts w:ascii="Times New Roman" w:hAnsi="Times New Roman" w:cs="Times New Roman"/>
                <w:color w:val="000000"/>
                <w:sz w:val="24"/>
                <w:szCs w:val="24"/>
              </w:rPr>
              <w:t>очно-заочной формы обучения 2022 года набора</w:t>
            </w:r>
          </w:p>
          <w:p w:rsidR="00A85D23" w:rsidRDefault="00A85D23">
            <w:pPr>
              <w:spacing w:after="0" w:line="240" w:lineRule="auto"/>
              <w:jc w:val="center"/>
              <w:rPr>
                <w:sz w:val="24"/>
                <w:szCs w:val="24"/>
              </w:rPr>
            </w:pPr>
          </w:p>
          <w:p w:rsidR="00A85D23" w:rsidRDefault="00257D7A">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A85D23" w:rsidRDefault="00A85D23">
            <w:pPr>
              <w:spacing w:after="0" w:line="240" w:lineRule="auto"/>
              <w:jc w:val="center"/>
              <w:rPr>
                <w:sz w:val="24"/>
                <w:szCs w:val="24"/>
              </w:rPr>
            </w:pPr>
          </w:p>
          <w:p w:rsidR="00A85D23" w:rsidRDefault="00257D7A">
            <w:pPr>
              <w:spacing w:after="0" w:line="240" w:lineRule="auto"/>
              <w:jc w:val="center"/>
              <w:rPr>
                <w:sz w:val="24"/>
                <w:szCs w:val="24"/>
              </w:rPr>
            </w:pPr>
            <w:r>
              <w:rPr>
                <w:rFonts w:ascii="Times New Roman" w:hAnsi="Times New Roman" w:cs="Times New Roman"/>
                <w:color w:val="000000"/>
                <w:sz w:val="24"/>
                <w:szCs w:val="24"/>
              </w:rPr>
              <w:t>Омск, 2022</w:t>
            </w:r>
          </w:p>
        </w:tc>
      </w:tr>
    </w:tbl>
    <w:p w:rsidR="00A85D23" w:rsidRDefault="00257D7A">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A85D23">
        <w:trPr>
          <w:trHeight w:hRule="exact" w:val="2222"/>
        </w:trPr>
        <w:tc>
          <w:tcPr>
            <w:tcW w:w="10788" w:type="dxa"/>
            <w:shd w:val="clear" w:color="000000" w:fill="FFFFFF"/>
            <w:tcMar>
              <w:left w:w="34" w:type="dxa"/>
              <w:right w:w="34" w:type="dxa"/>
            </w:tcMar>
          </w:tcPr>
          <w:p w:rsidR="00A85D23" w:rsidRDefault="00257D7A">
            <w:pPr>
              <w:spacing w:after="0" w:line="240" w:lineRule="auto"/>
              <w:rPr>
                <w:sz w:val="24"/>
                <w:szCs w:val="24"/>
              </w:rPr>
            </w:pPr>
            <w:r>
              <w:rPr>
                <w:rFonts w:ascii="Times New Roman" w:hAnsi="Times New Roman" w:cs="Times New Roman"/>
                <w:color w:val="000000"/>
                <w:sz w:val="24"/>
                <w:szCs w:val="24"/>
              </w:rPr>
              <w:lastRenderedPageBreak/>
              <w:t>Составитель:</w:t>
            </w:r>
          </w:p>
          <w:p w:rsidR="00A85D23" w:rsidRDefault="00A85D23">
            <w:pPr>
              <w:spacing w:after="0" w:line="240" w:lineRule="auto"/>
              <w:rPr>
                <w:sz w:val="24"/>
                <w:szCs w:val="24"/>
              </w:rPr>
            </w:pPr>
          </w:p>
          <w:p w:rsidR="00A85D23" w:rsidRDefault="00257D7A">
            <w:pPr>
              <w:spacing w:after="0" w:line="240" w:lineRule="auto"/>
              <w:rPr>
                <w:sz w:val="24"/>
                <w:szCs w:val="24"/>
              </w:rPr>
            </w:pPr>
            <w:r>
              <w:rPr>
                <w:rFonts w:ascii="Times New Roman" w:hAnsi="Times New Roman" w:cs="Times New Roman"/>
                <w:color w:val="000000"/>
                <w:sz w:val="24"/>
                <w:szCs w:val="24"/>
              </w:rPr>
              <w:t>к.э.н., доцент _________________ /Сергиенко О В /</w:t>
            </w:r>
          </w:p>
          <w:p w:rsidR="00A85D23" w:rsidRDefault="00A85D23">
            <w:pPr>
              <w:spacing w:after="0" w:line="240" w:lineRule="auto"/>
              <w:rPr>
                <w:sz w:val="24"/>
                <w:szCs w:val="24"/>
              </w:rPr>
            </w:pPr>
          </w:p>
          <w:p w:rsidR="00A85D23" w:rsidRDefault="00257D7A">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A85D23" w:rsidRDefault="00257D7A">
            <w:pPr>
              <w:spacing w:after="0" w:line="240" w:lineRule="auto"/>
              <w:rPr>
                <w:sz w:val="24"/>
                <w:szCs w:val="24"/>
              </w:rPr>
            </w:pPr>
            <w:r>
              <w:rPr>
                <w:rFonts w:ascii="Times New Roman" w:hAnsi="Times New Roman" w:cs="Times New Roman"/>
                <w:color w:val="000000"/>
                <w:sz w:val="24"/>
                <w:szCs w:val="24"/>
              </w:rPr>
              <w:t>Протокол от 25.03.2022 г.  №8</w:t>
            </w:r>
          </w:p>
        </w:tc>
      </w:tr>
      <w:tr w:rsidR="00A85D23">
        <w:trPr>
          <w:trHeight w:hRule="exact" w:val="277"/>
        </w:trPr>
        <w:tc>
          <w:tcPr>
            <w:tcW w:w="10788" w:type="dxa"/>
            <w:shd w:val="clear" w:color="000000" w:fill="FFFFFF"/>
            <w:tcMar>
              <w:left w:w="34" w:type="dxa"/>
              <w:right w:w="34" w:type="dxa"/>
            </w:tcMar>
          </w:tcPr>
          <w:p w:rsidR="00A85D23" w:rsidRDefault="00257D7A">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A85D23" w:rsidRDefault="00257D7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85D23">
        <w:trPr>
          <w:trHeight w:hRule="exact" w:val="277"/>
        </w:trPr>
        <w:tc>
          <w:tcPr>
            <w:tcW w:w="9654" w:type="dxa"/>
            <w:shd w:val="clear" w:color="000000" w:fill="FFFFFF"/>
            <w:tcMar>
              <w:left w:w="34" w:type="dxa"/>
              <w:right w:w="34" w:type="dxa"/>
            </w:tcMar>
          </w:tcPr>
          <w:p w:rsidR="00A85D23" w:rsidRDefault="00257D7A">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A85D23">
        <w:trPr>
          <w:trHeight w:hRule="exact" w:val="555"/>
        </w:trPr>
        <w:tc>
          <w:tcPr>
            <w:tcW w:w="9640" w:type="dxa"/>
          </w:tcPr>
          <w:p w:rsidR="00A85D23" w:rsidRDefault="00A85D23"/>
        </w:tc>
      </w:tr>
      <w:tr w:rsidR="00A85D23">
        <w:trPr>
          <w:trHeight w:hRule="exact" w:val="8751"/>
        </w:trPr>
        <w:tc>
          <w:tcPr>
            <w:tcW w:w="9654" w:type="dxa"/>
            <w:shd w:val="clear" w:color="000000" w:fill="FFFFFF"/>
            <w:tcMar>
              <w:left w:w="34" w:type="dxa"/>
              <w:right w:w="34" w:type="dxa"/>
            </w:tcMar>
          </w:tcPr>
          <w:p w:rsidR="00A85D23" w:rsidRDefault="00257D7A">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A85D23" w:rsidRDefault="00257D7A">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A85D23" w:rsidRDefault="00257D7A">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A85D23" w:rsidRDefault="00257D7A">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A85D23" w:rsidRDefault="00257D7A">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85D23" w:rsidRDefault="00257D7A">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A85D23" w:rsidRDefault="00257D7A">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A85D23" w:rsidRDefault="00257D7A">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A85D23" w:rsidRDefault="00257D7A">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A85D23" w:rsidRDefault="00257D7A">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A85D23" w:rsidRDefault="00257D7A">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A85D23" w:rsidRDefault="00257D7A">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A85D23" w:rsidRDefault="00257D7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85D23">
        <w:trPr>
          <w:trHeight w:hRule="exact" w:val="277"/>
        </w:trPr>
        <w:tc>
          <w:tcPr>
            <w:tcW w:w="9654" w:type="dxa"/>
            <w:shd w:val="clear" w:color="000000" w:fill="FFFFFF"/>
            <w:tcMar>
              <w:left w:w="34" w:type="dxa"/>
              <w:right w:w="34" w:type="dxa"/>
            </w:tcMar>
          </w:tcPr>
          <w:p w:rsidR="00A85D23" w:rsidRDefault="00257D7A">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A85D23">
        <w:trPr>
          <w:trHeight w:hRule="exact" w:val="14889"/>
        </w:trPr>
        <w:tc>
          <w:tcPr>
            <w:tcW w:w="9654" w:type="dxa"/>
            <w:shd w:val="clear" w:color="000000" w:fill="FFFFFF"/>
            <w:tcMar>
              <w:left w:w="34" w:type="dxa"/>
              <w:right w:w="34" w:type="dxa"/>
            </w:tcMar>
          </w:tcPr>
          <w:p w:rsidR="00A85D23" w:rsidRDefault="00257D7A">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A85D23" w:rsidRDefault="00257D7A">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A85D23" w:rsidRDefault="00257D7A">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A85D23" w:rsidRDefault="00257D7A">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A85D23" w:rsidRDefault="00257D7A">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85D23" w:rsidRDefault="00257D7A">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85D23" w:rsidRDefault="00257D7A">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A85D23" w:rsidRDefault="00257D7A">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85D23" w:rsidRDefault="00257D7A">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85D23" w:rsidRDefault="00257D7A">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«Бизнес-аналитика и оценка стоимости имущества организации»; форма обучения – очно-заочная на 2022/2023 учебный год, утвержденным приказом ректора от 28.03.2022 №28;</w:t>
            </w:r>
          </w:p>
          <w:p w:rsidR="00A85D23" w:rsidRDefault="00257D7A">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«Экономическая теория» в течение 2022/2023 учебного года:</w:t>
            </w:r>
          </w:p>
          <w:p w:rsidR="00A85D23" w:rsidRDefault="00257D7A">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A85D23" w:rsidRDefault="00257D7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85D23">
        <w:trPr>
          <w:trHeight w:hRule="exact" w:val="1125"/>
        </w:trPr>
        <w:tc>
          <w:tcPr>
            <w:tcW w:w="9654" w:type="dxa"/>
            <w:shd w:val="clear" w:color="000000" w:fill="FFFFFF"/>
            <w:tcMar>
              <w:left w:w="34" w:type="dxa"/>
              <w:right w:w="34" w:type="dxa"/>
            </w:tcMar>
          </w:tcPr>
          <w:p w:rsidR="00A85D23" w:rsidRDefault="00257D7A">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Б1.О.04.03 «Экономическая теория».</w:t>
            </w:r>
          </w:p>
          <w:p w:rsidR="00A85D23" w:rsidRDefault="00257D7A">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A85D23">
        <w:trPr>
          <w:trHeight w:hRule="exact" w:val="139"/>
        </w:trPr>
        <w:tc>
          <w:tcPr>
            <w:tcW w:w="9640" w:type="dxa"/>
          </w:tcPr>
          <w:p w:rsidR="00A85D23" w:rsidRDefault="00A85D23"/>
        </w:tc>
      </w:tr>
      <w:tr w:rsidR="00A85D23">
        <w:trPr>
          <w:trHeight w:hRule="exact" w:val="3260"/>
        </w:trPr>
        <w:tc>
          <w:tcPr>
            <w:tcW w:w="9654" w:type="dxa"/>
            <w:shd w:val="clear" w:color="000000" w:fill="FFFFFF"/>
            <w:tcMar>
              <w:left w:w="34" w:type="dxa"/>
              <w:right w:w="34" w:type="dxa"/>
            </w:tcMar>
          </w:tcPr>
          <w:p w:rsidR="00A85D23" w:rsidRDefault="00257D7A">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A85D23" w:rsidRDefault="00257D7A">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«Экономическая теория»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A85D2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23" w:rsidRDefault="00257D7A">
            <w:pPr>
              <w:spacing w:after="0" w:line="240" w:lineRule="auto"/>
              <w:rPr>
                <w:sz w:val="24"/>
                <w:szCs w:val="24"/>
              </w:rPr>
            </w:pPr>
            <w:r>
              <w:rPr>
                <w:rFonts w:ascii="Times New Roman" w:hAnsi="Times New Roman" w:cs="Times New Roman"/>
                <w:b/>
                <w:color w:val="000000"/>
                <w:sz w:val="24"/>
                <w:szCs w:val="24"/>
              </w:rPr>
              <w:t>Код компетенции: ОПК-1</w:t>
            </w:r>
          </w:p>
          <w:p w:rsidR="00A85D23" w:rsidRDefault="00257D7A">
            <w:pPr>
              <w:spacing w:after="0" w:line="240" w:lineRule="auto"/>
              <w:rPr>
                <w:sz w:val="24"/>
                <w:szCs w:val="24"/>
              </w:rPr>
            </w:pPr>
            <w:r>
              <w:rPr>
                <w:rFonts w:ascii="Times New Roman" w:hAnsi="Times New Roman" w:cs="Times New Roman"/>
                <w:b/>
                <w:color w:val="000000"/>
                <w:sz w:val="24"/>
                <w:szCs w:val="24"/>
              </w:rPr>
              <w:t>Способен применять знания (на промежуточном уровне) экономической теории при решении прикладных задач</w:t>
            </w:r>
          </w:p>
        </w:tc>
      </w:tr>
      <w:tr w:rsidR="00A85D23">
        <w:trPr>
          <w:trHeight w:hRule="exact" w:val="585"/>
        </w:trPr>
        <w:tc>
          <w:tcPr>
            <w:tcW w:w="9654" w:type="dxa"/>
            <w:shd w:val="clear" w:color="000000" w:fill="FFFFFF"/>
            <w:tcMar>
              <w:left w:w="34" w:type="dxa"/>
              <w:right w:w="34" w:type="dxa"/>
            </w:tcMar>
          </w:tcPr>
          <w:p w:rsidR="00A85D23" w:rsidRDefault="00A85D23">
            <w:pPr>
              <w:spacing w:after="0" w:line="240" w:lineRule="auto"/>
              <w:rPr>
                <w:sz w:val="24"/>
                <w:szCs w:val="24"/>
              </w:rPr>
            </w:pPr>
          </w:p>
          <w:p w:rsidR="00A85D23" w:rsidRDefault="00257D7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85D2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23" w:rsidRDefault="00257D7A">
            <w:pPr>
              <w:spacing w:after="0" w:line="240" w:lineRule="auto"/>
              <w:rPr>
                <w:sz w:val="24"/>
                <w:szCs w:val="24"/>
              </w:rPr>
            </w:pPr>
            <w:r>
              <w:rPr>
                <w:rFonts w:ascii="Times New Roman" w:hAnsi="Times New Roman" w:cs="Times New Roman"/>
                <w:color w:val="000000"/>
                <w:sz w:val="24"/>
                <w:szCs w:val="24"/>
              </w:rPr>
              <w:t>ОПК-1.1 знать экономическую теорию при решении прикладных задач</w:t>
            </w:r>
          </w:p>
        </w:tc>
      </w:tr>
      <w:tr w:rsidR="00A85D2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23" w:rsidRDefault="00257D7A">
            <w:pPr>
              <w:spacing w:after="0" w:line="240" w:lineRule="auto"/>
              <w:rPr>
                <w:sz w:val="24"/>
                <w:szCs w:val="24"/>
              </w:rPr>
            </w:pPr>
            <w:r>
              <w:rPr>
                <w:rFonts w:ascii="Times New Roman" w:hAnsi="Times New Roman" w:cs="Times New Roman"/>
                <w:color w:val="000000"/>
                <w:sz w:val="24"/>
                <w:szCs w:val="24"/>
              </w:rPr>
              <w:t>ОПК-1.2 знать основные направления социально-экономической политики, национальной экономики, приоритетные направления развития национальной экономики</w:t>
            </w:r>
          </w:p>
        </w:tc>
      </w:tr>
      <w:tr w:rsidR="00A85D2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23" w:rsidRDefault="00257D7A">
            <w:pPr>
              <w:spacing w:after="0" w:line="240" w:lineRule="auto"/>
              <w:rPr>
                <w:sz w:val="24"/>
                <w:szCs w:val="24"/>
              </w:rPr>
            </w:pPr>
            <w:r>
              <w:rPr>
                <w:rFonts w:ascii="Times New Roman" w:hAnsi="Times New Roman" w:cs="Times New Roman"/>
                <w:color w:val="000000"/>
                <w:sz w:val="24"/>
                <w:szCs w:val="24"/>
              </w:rPr>
              <w:t>ОПК-1.3 уметь применять знания экономической теории при решении прикладных задач</w:t>
            </w:r>
          </w:p>
        </w:tc>
      </w:tr>
      <w:tr w:rsidR="00A85D2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23" w:rsidRDefault="00257D7A">
            <w:pPr>
              <w:spacing w:after="0" w:line="240" w:lineRule="auto"/>
              <w:rPr>
                <w:sz w:val="24"/>
                <w:szCs w:val="24"/>
              </w:rPr>
            </w:pPr>
            <w:r>
              <w:rPr>
                <w:rFonts w:ascii="Times New Roman" w:hAnsi="Times New Roman" w:cs="Times New Roman"/>
                <w:color w:val="000000"/>
                <w:sz w:val="24"/>
                <w:szCs w:val="24"/>
              </w:rPr>
              <w:t>ОПК-1.4 уметь применять основные направления социально-экономической политики, национальной экономики, приоритетные направления развития национальной экономики</w:t>
            </w:r>
          </w:p>
        </w:tc>
      </w:tr>
      <w:tr w:rsidR="00A85D2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23" w:rsidRDefault="00257D7A">
            <w:pPr>
              <w:spacing w:after="0" w:line="240" w:lineRule="auto"/>
              <w:rPr>
                <w:sz w:val="24"/>
                <w:szCs w:val="24"/>
              </w:rPr>
            </w:pPr>
            <w:r>
              <w:rPr>
                <w:rFonts w:ascii="Times New Roman" w:hAnsi="Times New Roman" w:cs="Times New Roman"/>
                <w:color w:val="000000"/>
                <w:sz w:val="24"/>
                <w:szCs w:val="24"/>
              </w:rPr>
              <w:t>ОПК-1.5 владеть навыками применения знаний экономической теории при решении прикладных задач</w:t>
            </w:r>
          </w:p>
        </w:tc>
      </w:tr>
      <w:tr w:rsidR="00A85D2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23" w:rsidRDefault="00257D7A">
            <w:pPr>
              <w:spacing w:after="0" w:line="240" w:lineRule="auto"/>
              <w:rPr>
                <w:sz w:val="24"/>
                <w:szCs w:val="24"/>
              </w:rPr>
            </w:pPr>
            <w:r>
              <w:rPr>
                <w:rFonts w:ascii="Times New Roman" w:hAnsi="Times New Roman" w:cs="Times New Roman"/>
                <w:color w:val="000000"/>
                <w:sz w:val="24"/>
                <w:szCs w:val="24"/>
              </w:rPr>
              <w:t>ОПК-1.6 владеть навыками знаний основных направлений социально-экономической политики, национальной экономики, приоритетные направления развития национальной экономики</w:t>
            </w:r>
          </w:p>
        </w:tc>
      </w:tr>
      <w:tr w:rsidR="00A85D23">
        <w:trPr>
          <w:trHeight w:hRule="exact" w:val="277"/>
        </w:trPr>
        <w:tc>
          <w:tcPr>
            <w:tcW w:w="9640" w:type="dxa"/>
          </w:tcPr>
          <w:p w:rsidR="00A85D23" w:rsidRDefault="00A85D23"/>
        </w:tc>
      </w:tr>
      <w:tr w:rsidR="00A85D2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23" w:rsidRDefault="00257D7A">
            <w:pPr>
              <w:spacing w:after="0" w:line="240" w:lineRule="auto"/>
              <w:rPr>
                <w:sz w:val="24"/>
                <w:szCs w:val="24"/>
              </w:rPr>
            </w:pPr>
            <w:r>
              <w:rPr>
                <w:rFonts w:ascii="Times New Roman" w:hAnsi="Times New Roman" w:cs="Times New Roman"/>
                <w:b/>
                <w:color w:val="000000"/>
                <w:sz w:val="24"/>
                <w:szCs w:val="24"/>
              </w:rPr>
              <w:t>Код компетенции: УК-1</w:t>
            </w:r>
          </w:p>
          <w:p w:rsidR="00A85D23" w:rsidRDefault="00257D7A">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A85D23">
        <w:trPr>
          <w:trHeight w:hRule="exact" w:val="585"/>
        </w:trPr>
        <w:tc>
          <w:tcPr>
            <w:tcW w:w="9654" w:type="dxa"/>
            <w:shd w:val="clear" w:color="000000" w:fill="FFFFFF"/>
            <w:tcMar>
              <w:left w:w="34" w:type="dxa"/>
              <w:right w:w="34" w:type="dxa"/>
            </w:tcMar>
          </w:tcPr>
          <w:p w:rsidR="00A85D23" w:rsidRDefault="00A85D23">
            <w:pPr>
              <w:spacing w:after="0" w:line="240" w:lineRule="auto"/>
              <w:rPr>
                <w:sz w:val="24"/>
                <w:szCs w:val="24"/>
              </w:rPr>
            </w:pPr>
          </w:p>
          <w:p w:rsidR="00A85D23" w:rsidRDefault="00257D7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85D2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23" w:rsidRDefault="00257D7A">
            <w:pPr>
              <w:spacing w:after="0" w:line="240" w:lineRule="auto"/>
              <w:rPr>
                <w:sz w:val="24"/>
                <w:szCs w:val="24"/>
              </w:rPr>
            </w:pPr>
            <w:r>
              <w:rPr>
                <w:rFonts w:ascii="Times New Roman" w:hAnsi="Times New Roman" w:cs="Times New Roman"/>
                <w:color w:val="000000"/>
                <w:sz w:val="24"/>
                <w:szCs w:val="24"/>
              </w:rPr>
              <w:t>УК-1.1 знать принципы и методы поиска, анализа и синтеза информации</w:t>
            </w:r>
          </w:p>
        </w:tc>
      </w:tr>
      <w:tr w:rsidR="00A85D2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23" w:rsidRDefault="00257D7A">
            <w:pPr>
              <w:spacing w:after="0" w:line="240" w:lineRule="auto"/>
              <w:rPr>
                <w:sz w:val="24"/>
                <w:szCs w:val="24"/>
              </w:rPr>
            </w:pPr>
            <w:r>
              <w:rPr>
                <w:rFonts w:ascii="Times New Roman" w:hAnsi="Times New Roman" w:cs="Times New Roman"/>
                <w:color w:val="000000"/>
                <w:sz w:val="24"/>
                <w:szCs w:val="24"/>
              </w:rPr>
              <w:t>УК-1.2 знать принципы и методы системного подхода</w:t>
            </w:r>
          </w:p>
        </w:tc>
      </w:tr>
      <w:tr w:rsidR="00A85D2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23" w:rsidRDefault="00257D7A">
            <w:pPr>
              <w:spacing w:after="0" w:line="240" w:lineRule="auto"/>
              <w:rPr>
                <w:sz w:val="24"/>
                <w:szCs w:val="24"/>
              </w:rPr>
            </w:pPr>
            <w:r>
              <w:rPr>
                <w:rFonts w:ascii="Times New Roman" w:hAnsi="Times New Roman" w:cs="Times New Roman"/>
                <w:color w:val="000000"/>
                <w:sz w:val="24"/>
                <w:szCs w:val="24"/>
              </w:rPr>
              <w:t>УК-1.3 уметь применять принципы и методы поиска, анализа и синтеза информации</w:t>
            </w:r>
          </w:p>
        </w:tc>
      </w:tr>
      <w:tr w:rsidR="00A85D2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23" w:rsidRDefault="00257D7A">
            <w:pPr>
              <w:spacing w:after="0" w:line="240" w:lineRule="auto"/>
              <w:rPr>
                <w:sz w:val="24"/>
                <w:szCs w:val="24"/>
              </w:rPr>
            </w:pPr>
            <w:r>
              <w:rPr>
                <w:rFonts w:ascii="Times New Roman" w:hAnsi="Times New Roman" w:cs="Times New Roman"/>
                <w:color w:val="000000"/>
                <w:sz w:val="24"/>
                <w:szCs w:val="24"/>
              </w:rPr>
              <w:t>УК-1.4 уметь применять принципы и методы системного подхода для решения поставленных задач</w:t>
            </w:r>
          </w:p>
        </w:tc>
      </w:tr>
      <w:tr w:rsidR="00A85D2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23" w:rsidRDefault="00257D7A">
            <w:pPr>
              <w:spacing w:after="0" w:line="240" w:lineRule="auto"/>
              <w:rPr>
                <w:sz w:val="24"/>
                <w:szCs w:val="24"/>
              </w:rPr>
            </w:pPr>
            <w:r>
              <w:rPr>
                <w:rFonts w:ascii="Times New Roman" w:hAnsi="Times New Roman" w:cs="Times New Roman"/>
                <w:color w:val="000000"/>
                <w:sz w:val="24"/>
                <w:szCs w:val="24"/>
              </w:rPr>
              <w:t>УК-1.5 владеть практическими навыками поиска, анализа и синтеза информации</w:t>
            </w:r>
          </w:p>
        </w:tc>
      </w:tr>
      <w:tr w:rsidR="00A85D23">
        <w:trPr>
          <w:trHeight w:hRule="exact" w:val="277"/>
        </w:trPr>
        <w:tc>
          <w:tcPr>
            <w:tcW w:w="9640" w:type="dxa"/>
          </w:tcPr>
          <w:p w:rsidR="00A85D23" w:rsidRDefault="00A85D23"/>
        </w:tc>
      </w:tr>
      <w:tr w:rsidR="00A85D2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23" w:rsidRDefault="00257D7A">
            <w:pPr>
              <w:spacing w:after="0" w:line="240" w:lineRule="auto"/>
              <w:rPr>
                <w:sz w:val="24"/>
                <w:szCs w:val="24"/>
              </w:rPr>
            </w:pPr>
            <w:r>
              <w:rPr>
                <w:rFonts w:ascii="Times New Roman" w:hAnsi="Times New Roman" w:cs="Times New Roman"/>
                <w:b/>
                <w:color w:val="000000"/>
                <w:sz w:val="24"/>
                <w:szCs w:val="24"/>
              </w:rPr>
              <w:t>Код компетенции: УК-10</w:t>
            </w:r>
          </w:p>
          <w:p w:rsidR="00A85D23" w:rsidRDefault="00257D7A">
            <w:pPr>
              <w:spacing w:after="0" w:line="240" w:lineRule="auto"/>
              <w:rPr>
                <w:sz w:val="24"/>
                <w:szCs w:val="24"/>
              </w:rPr>
            </w:pPr>
            <w:r>
              <w:rPr>
                <w:rFonts w:ascii="Times New Roman" w:hAnsi="Times New Roman" w:cs="Times New Roman"/>
                <w:b/>
                <w:color w:val="000000"/>
                <w:sz w:val="24"/>
                <w:szCs w:val="24"/>
              </w:rPr>
              <w:t>Способен принимать обоснованные экономические решения в различных областях жизнедеятельности</w:t>
            </w:r>
          </w:p>
        </w:tc>
      </w:tr>
      <w:tr w:rsidR="00A85D23">
        <w:trPr>
          <w:trHeight w:hRule="exact" w:val="585"/>
        </w:trPr>
        <w:tc>
          <w:tcPr>
            <w:tcW w:w="9654" w:type="dxa"/>
            <w:shd w:val="clear" w:color="000000" w:fill="FFFFFF"/>
            <w:tcMar>
              <w:left w:w="34" w:type="dxa"/>
              <w:right w:w="34" w:type="dxa"/>
            </w:tcMar>
          </w:tcPr>
          <w:p w:rsidR="00A85D23" w:rsidRDefault="00A85D23">
            <w:pPr>
              <w:spacing w:after="0" w:line="240" w:lineRule="auto"/>
              <w:rPr>
                <w:sz w:val="24"/>
                <w:szCs w:val="24"/>
              </w:rPr>
            </w:pPr>
          </w:p>
          <w:p w:rsidR="00A85D23" w:rsidRDefault="00257D7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85D2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23" w:rsidRDefault="00257D7A">
            <w:pPr>
              <w:spacing w:after="0" w:line="240" w:lineRule="auto"/>
              <w:rPr>
                <w:sz w:val="24"/>
                <w:szCs w:val="24"/>
              </w:rPr>
            </w:pPr>
            <w:r>
              <w:rPr>
                <w:rFonts w:ascii="Times New Roman" w:hAnsi="Times New Roman" w:cs="Times New Roman"/>
                <w:color w:val="000000"/>
                <w:sz w:val="24"/>
                <w:szCs w:val="24"/>
              </w:rPr>
              <w:t>УК-10.1 знать основные законы и закономерности функционирования экономики</w:t>
            </w:r>
          </w:p>
        </w:tc>
      </w:tr>
      <w:tr w:rsidR="00A85D23">
        <w:trPr>
          <w:trHeight w:hRule="exact" w:val="591"/>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23" w:rsidRDefault="00257D7A">
            <w:pPr>
              <w:spacing w:after="0" w:line="240" w:lineRule="auto"/>
              <w:rPr>
                <w:sz w:val="24"/>
                <w:szCs w:val="24"/>
              </w:rPr>
            </w:pPr>
            <w:r>
              <w:rPr>
                <w:rFonts w:ascii="Times New Roman" w:hAnsi="Times New Roman" w:cs="Times New Roman"/>
                <w:color w:val="000000"/>
                <w:sz w:val="24"/>
                <w:szCs w:val="24"/>
              </w:rPr>
              <w:t>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w:t>
            </w:r>
          </w:p>
        </w:tc>
      </w:tr>
    </w:tbl>
    <w:p w:rsidR="00A85D23" w:rsidRDefault="00257D7A">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A85D23">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23" w:rsidRDefault="00257D7A">
            <w:pPr>
              <w:spacing w:after="0" w:line="240" w:lineRule="auto"/>
              <w:rPr>
                <w:sz w:val="24"/>
                <w:szCs w:val="24"/>
              </w:rPr>
            </w:pPr>
            <w:r>
              <w:rPr>
                <w:rFonts w:ascii="Times New Roman" w:hAnsi="Times New Roman" w:cs="Times New Roman"/>
                <w:color w:val="000000"/>
                <w:sz w:val="24"/>
                <w:szCs w:val="24"/>
              </w:rPr>
              <w:lastRenderedPageBreak/>
              <w:t>экономической деятельности</w:t>
            </w:r>
          </w:p>
        </w:tc>
      </w:tr>
      <w:tr w:rsidR="00A85D23">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23" w:rsidRDefault="00257D7A">
            <w:pPr>
              <w:spacing w:after="0" w:line="240" w:lineRule="auto"/>
              <w:rPr>
                <w:sz w:val="24"/>
                <w:szCs w:val="24"/>
              </w:rPr>
            </w:pPr>
            <w:r>
              <w:rPr>
                <w:rFonts w:ascii="Times New Roman" w:hAnsi="Times New Roman" w:cs="Times New Roman"/>
                <w:color w:val="000000"/>
                <w:sz w:val="24"/>
                <w:szCs w:val="24"/>
              </w:rPr>
              <w:t>УК-10.3 уметь применять экономические знания при выполнении практических задач</w:t>
            </w:r>
          </w:p>
        </w:tc>
      </w:tr>
      <w:tr w:rsidR="00A85D23">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23" w:rsidRDefault="00257D7A">
            <w:pPr>
              <w:spacing w:after="0" w:line="240" w:lineRule="auto"/>
              <w:rPr>
                <w:sz w:val="24"/>
                <w:szCs w:val="24"/>
              </w:rPr>
            </w:pPr>
            <w:r>
              <w:rPr>
                <w:rFonts w:ascii="Times New Roman" w:hAnsi="Times New Roman" w:cs="Times New Roman"/>
                <w:color w:val="000000"/>
                <w:sz w:val="24"/>
                <w:szCs w:val="24"/>
              </w:rPr>
              <w:t>УК-10.4 уметь принимать обоснованные экономические решения в различных областях жизнедеятельности</w:t>
            </w:r>
          </w:p>
        </w:tc>
      </w:tr>
      <w:tr w:rsidR="00A85D23">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23" w:rsidRDefault="00257D7A">
            <w:pPr>
              <w:spacing w:after="0" w:line="240" w:lineRule="auto"/>
              <w:rPr>
                <w:sz w:val="24"/>
                <w:szCs w:val="24"/>
              </w:rPr>
            </w:pPr>
            <w:r>
              <w:rPr>
                <w:rFonts w:ascii="Times New Roman" w:hAnsi="Times New Roman" w:cs="Times New Roman"/>
                <w:color w:val="000000"/>
                <w:sz w:val="24"/>
                <w:szCs w:val="24"/>
              </w:rPr>
              <w:t>УК-10.5 владеть способностью использования основных положений и методов экономических наук при решении социальных и профессиональных задач</w:t>
            </w:r>
          </w:p>
        </w:tc>
      </w:tr>
      <w:tr w:rsidR="00A85D23">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23" w:rsidRDefault="00257D7A">
            <w:pPr>
              <w:spacing w:after="0" w:line="240" w:lineRule="auto"/>
              <w:rPr>
                <w:sz w:val="24"/>
                <w:szCs w:val="24"/>
              </w:rPr>
            </w:pPr>
            <w:r>
              <w:rPr>
                <w:rFonts w:ascii="Times New Roman" w:hAnsi="Times New Roman" w:cs="Times New Roman"/>
                <w:color w:val="000000"/>
                <w:sz w:val="24"/>
                <w:szCs w:val="24"/>
              </w:rPr>
              <w:t>УК-10.6 владеть навыками применения экономических инструментов</w:t>
            </w:r>
          </w:p>
        </w:tc>
      </w:tr>
      <w:tr w:rsidR="00A85D23">
        <w:trPr>
          <w:trHeight w:hRule="exact" w:val="277"/>
        </w:trPr>
        <w:tc>
          <w:tcPr>
            <w:tcW w:w="3970" w:type="dxa"/>
          </w:tcPr>
          <w:p w:rsidR="00A85D23" w:rsidRDefault="00A85D23"/>
        </w:tc>
        <w:tc>
          <w:tcPr>
            <w:tcW w:w="3828" w:type="dxa"/>
          </w:tcPr>
          <w:p w:rsidR="00A85D23" w:rsidRDefault="00A85D23"/>
        </w:tc>
        <w:tc>
          <w:tcPr>
            <w:tcW w:w="852" w:type="dxa"/>
          </w:tcPr>
          <w:p w:rsidR="00A85D23" w:rsidRDefault="00A85D23"/>
        </w:tc>
        <w:tc>
          <w:tcPr>
            <w:tcW w:w="993" w:type="dxa"/>
          </w:tcPr>
          <w:p w:rsidR="00A85D23" w:rsidRDefault="00A85D23"/>
        </w:tc>
      </w:tr>
      <w:tr w:rsidR="00A85D23">
        <w:trPr>
          <w:trHeight w:hRule="exact" w:val="112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23" w:rsidRDefault="00257D7A">
            <w:pPr>
              <w:spacing w:after="0" w:line="240" w:lineRule="auto"/>
              <w:rPr>
                <w:sz w:val="24"/>
                <w:szCs w:val="24"/>
              </w:rPr>
            </w:pPr>
            <w:r>
              <w:rPr>
                <w:rFonts w:ascii="Times New Roman" w:hAnsi="Times New Roman" w:cs="Times New Roman"/>
                <w:b/>
                <w:color w:val="000000"/>
                <w:sz w:val="24"/>
                <w:szCs w:val="24"/>
              </w:rPr>
              <w:t>Код компетенции: УК-2</w:t>
            </w:r>
          </w:p>
          <w:p w:rsidR="00A85D23" w:rsidRDefault="00257D7A">
            <w:pPr>
              <w:spacing w:after="0" w:line="240" w:lineRule="auto"/>
              <w:rPr>
                <w:sz w:val="24"/>
                <w:szCs w:val="24"/>
              </w:rPr>
            </w:pPr>
            <w:r>
              <w:rPr>
                <w:rFonts w:ascii="Times New Roman" w:hAnsi="Times New Roman" w:cs="Times New Roman"/>
                <w:b/>
                <w:color w:val="000000"/>
                <w:sz w:val="24"/>
                <w:szCs w:val="24"/>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A85D23">
        <w:trPr>
          <w:trHeight w:hRule="exact" w:val="585"/>
        </w:trPr>
        <w:tc>
          <w:tcPr>
            <w:tcW w:w="9654" w:type="dxa"/>
            <w:gridSpan w:val="4"/>
            <w:shd w:val="clear" w:color="000000" w:fill="FFFFFF"/>
            <w:tcMar>
              <w:left w:w="34" w:type="dxa"/>
              <w:right w:w="34" w:type="dxa"/>
            </w:tcMar>
          </w:tcPr>
          <w:p w:rsidR="00A85D23" w:rsidRDefault="00A85D23">
            <w:pPr>
              <w:spacing w:after="0" w:line="240" w:lineRule="auto"/>
              <w:rPr>
                <w:sz w:val="24"/>
                <w:szCs w:val="24"/>
              </w:rPr>
            </w:pPr>
          </w:p>
          <w:p w:rsidR="00A85D23" w:rsidRDefault="00257D7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85D23">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23" w:rsidRDefault="00257D7A">
            <w:pPr>
              <w:spacing w:after="0" w:line="240" w:lineRule="auto"/>
              <w:rPr>
                <w:sz w:val="24"/>
                <w:szCs w:val="24"/>
              </w:rPr>
            </w:pPr>
            <w:r>
              <w:rPr>
                <w:rFonts w:ascii="Times New Roman" w:hAnsi="Times New Roman" w:cs="Times New Roman"/>
                <w:color w:val="000000"/>
                <w:sz w:val="24"/>
                <w:szCs w:val="24"/>
              </w:rPr>
              <w:t>УК-2.1 знать  принципы и методы декомпозиции задач, действующие правовые нормы</w:t>
            </w:r>
          </w:p>
        </w:tc>
      </w:tr>
      <w:tr w:rsidR="00A85D23">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23" w:rsidRDefault="00257D7A">
            <w:pPr>
              <w:spacing w:after="0" w:line="240" w:lineRule="auto"/>
              <w:rPr>
                <w:sz w:val="24"/>
                <w:szCs w:val="24"/>
              </w:rPr>
            </w:pPr>
            <w:r>
              <w:rPr>
                <w:rFonts w:ascii="Times New Roman" w:hAnsi="Times New Roman" w:cs="Times New Roman"/>
                <w:color w:val="000000"/>
                <w:sz w:val="24"/>
                <w:szCs w:val="24"/>
              </w:rPr>
              <w:t>УК-2.2 знать  принципы и методы анализа имеющихся ресурсов и ограничений</w:t>
            </w:r>
          </w:p>
        </w:tc>
      </w:tr>
      <w:tr w:rsidR="00A85D23">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23" w:rsidRDefault="00257D7A">
            <w:pPr>
              <w:spacing w:after="0" w:line="240" w:lineRule="auto"/>
              <w:rPr>
                <w:sz w:val="24"/>
                <w:szCs w:val="24"/>
              </w:rPr>
            </w:pPr>
            <w:r>
              <w:rPr>
                <w:rFonts w:ascii="Times New Roman" w:hAnsi="Times New Roman" w:cs="Times New Roman"/>
                <w:color w:val="000000"/>
                <w:sz w:val="24"/>
                <w:szCs w:val="24"/>
              </w:rPr>
              <w:t>УК-2.3 уметь  определять круг задач в рамках поставленной цели, исходя из действующих нормативно-правовых актов, имеющихся ресурсов и ограничений</w:t>
            </w:r>
          </w:p>
        </w:tc>
      </w:tr>
      <w:tr w:rsidR="00A85D23">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23" w:rsidRDefault="00257D7A">
            <w:pPr>
              <w:spacing w:after="0" w:line="240" w:lineRule="auto"/>
              <w:rPr>
                <w:sz w:val="24"/>
                <w:szCs w:val="24"/>
              </w:rPr>
            </w:pPr>
            <w:r>
              <w:rPr>
                <w:rFonts w:ascii="Times New Roman" w:hAnsi="Times New Roman" w:cs="Times New Roman"/>
                <w:color w:val="000000"/>
                <w:sz w:val="24"/>
                <w:szCs w:val="24"/>
              </w:rPr>
              <w:t>УК-2.4 уметь  выбирать оптимальные способы  решения задач, исходя из действующих нормативно-правовых норм, имеющихся ресурсов и ограничений</w:t>
            </w:r>
          </w:p>
        </w:tc>
      </w:tr>
      <w:tr w:rsidR="00A85D23">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23" w:rsidRDefault="00257D7A">
            <w:pPr>
              <w:spacing w:after="0" w:line="240" w:lineRule="auto"/>
              <w:rPr>
                <w:sz w:val="24"/>
                <w:szCs w:val="24"/>
              </w:rPr>
            </w:pPr>
            <w:r>
              <w:rPr>
                <w:rFonts w:ascii="Times New Roman" w:hAnsi="Times New Roman" w:cs="Times New Roman"/>
                <w:color w:val="000000"/>
                <w:sz w:val="24"/>
                <w:szCs w:val="24"/>
              </w:rPr>
              <w:t>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rsidR="00A85D23">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23" w:rsidRDefault="00257D7A">
            <w:pPr>
              <w:spacing w:after="0" w:line="240" w:lineRule="auto"/>
              <w:rPr>
                <w:sz w:val="24"/>
                <w:szCs w:val="24"/>
              </w:rPr>
            </w:pPr>
            <w:r>
              <w:rPr>
                <w:rFonts w:ascii="Times New Roman" w:hAnsi="Times New Roman" w:cs="Times New Roman"/>
                <w:color w:val="000000"/>
                <w:sz w:val="24"/>
                <w:szCs w:val="24"/>
              </w:rPr>
              <w:t>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rsidR="00A85D23">
        <w:trPr>
          <w:trHeight w:hRule="exact" w:val="416"/>
        </w:trPr>
        <w:tc>
          <w:tcPr>
            <w:tcW w:w="3970" w:type="dxa"/>
          </w:tcPr>
          <w:p w:rsidR="00A85D23" w:rsidRDefault="00A85D23"/>
        </w:tc>
        <w:tc>
          <w:tcPr>
            <w:tcW w:w="3828" w:type="dxa"/>
          </w:tcPr>
          <w:p w:rsidR="00A85D23" w:rsidRDefault="00A85D23"/>
        </w:tc>
        <w:tc>
          <w:tcPr>
            <w:tcW w:w="852" w:type="dxa"/>
          </w:tcPr>
          <w:p w:rsidR="00A85D23" w:rsidRDefault="00A85D23"/>
        </w:tc>
        <w:tc>
          <w:tcPr>
            <w:tcW w:w="993" w:type="dxa"/>
          </w:tcPr>
          <w:p w:rsidR="00A85D23" w:rsidRDefault="00A85D23"/>
        </w:tc>
      </w:tr>
      <w:tr w:rsidR="00A85D23">
        <w:trPr>
          <w:trHeight w:hRule="exact" w:val="304"/>
        </w:trPr>
        <w:tc>
          <w:tcPr>
            <w:tcW w:w="9654" w:type="dxa"/>
            <w:gridSpan w:val="4"/>
            <w:shd w:val="clear" w:color="000000" w:fill="FFFFFF"/>
            <w:tcMar>
              <w:left w:w="34" w:type="dxa"/>
              <w:right w:w="34" w:type="dxa"/>
            </w:tcMar>
          </w:tcPr>
          <w:p w:rsidR="00A85D23" w:rsidRDefault="00257D7A">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A85D23">
        <w:trPr>
          <w:trHeight w:hRule="exact" w:val="1637"/>
        </w:trPr>
        <w:tc>
          <w:tcPr>
            <w:tcW w:w="9654" w:type="dxa"/>
            <w:gridSpan w:val="4"/>
            <w:shd w:val="clear" w:color="000000" w:fill="FFFFFF"/>
            <w:tcMar>
              <w:left w:w="34" w:type="dxa"/>
              <w:right w:w="34" w:type="dxa"/>
            </w:tcMar>
          </w:tcPr>
          <w:p w:rsidR="00A85D23" w:rsidRDefault="00A85D23">
            <w:pPr>
              <w:spacing w:after="0" w:line="240" w:lineRule="auto"/>
              <w:jc w:val="both"/>
              <w:rPr>
                <w:sz w:val="24"/>
                <w:szCs w:val="24"/>
              </w:rPr>
            </w:pPr>
          </w:p>
          <w:p w:rsidR="00A85D23" w:rsidRDefault="00257D7A">
            <w:pPr>
              <w:spacing w:after="0" w:line="240" w:lineRule="auto"/>
              <w:jc w:val="both"/>
              <w:rPr>
                <w:sz w:val="24"/>
                <w:szCs w:val="24"/>
              </w:rPr>
            </w:pPr>
            <w:r>
              <w:rPr>
                <w:rFonts w:ascii="Times New Roman" w:hAnsi="Times New Roman" w:cs="Times New Roman"/>
                <w:color w:val="000000"/>
                <w:sz w:val="24"/>
                <w:szCs w:val="24"/>
              </w:rPr>
              <w:t>Дисциплина Б1.О.04.03 «Экономическая теория»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38.03.01 Экономика.</w:t>
            </w:r>
          </w:p>
        </w:tc>
      </w:tr>
      <w:tr w:rsidR="00A85D23">
        <w:trPr>
          <w:trHeight w:hRule="exact" w:val="138"/>
        </w:trPr>
        <w:tc>
          <w:tcPr>
            <w:tcW w:w="3970" w:type="dxa"/>
          </w:tcPr>
          <w:p w:rsidR="00A85D23" w:rsidRDefault="00A85D23"/>
        </w:tc>
        <w:tc>
          <w:tcPr>
            <w:tcW w:w="3828" w:type="dxa"/>
          </w:tcPr>
          <w:p w:rsidR="00A85D23" w:rsidRDefault="00A85D23"/>
        </w:tc>
        <w:tc>
          <w:tcPr>
            <w:tcW w:w="852" w:type="dxa"/>
          </w:tcPr>
          <w:p w:rsidR="00A85D23" w:rsidRDefault="00A85D23"/>
        </w:tc>
        <w:tc>
          <w:tcPr>
            <w:tcW w:w="993" w:type="dxa"/>
          </w:tcPr>
          <w:p w:rsidR="00A85D23" w:rsidRDefault="00A85D23"/>
        </w:tc>
      </w:tr>
      <w:tr w:rsidR="00A85D23">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85D23" w:rsidRDefault="00257D7A">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85D23" w:rsidRDefault="00257D7A">
            <w:pPr>
              <w:spacing w:after="0" w:line="240" w:lineRule="auto"/>
              <w:jc w:val="center"/>
              <w:rPr>
                <w:sz w:val="24"/>
                <w:szCs w:val="24"/>
              </w:rPr>
            </w:pPr>
            <w:r>
              <w:rPr>
                <w:rFonts w:ascii="Times New Roman" w:hAnsi="Times New Roman" w:cs="Times New Roman"/>
                <w:color w:val="000000"/>
                <w:sz w:val="24"/>
                <w:szCs w:val="24"/>
              </w:rPr>
              <w:t>Коды</w:t>
            </w:r>
          </w:p>
          <w:p w:rsidR="00A85D23" w:rsidRDefault="00257D7A">
            <w:pPr>
              <w:spacing w:after="0" w:line="240" w:lineRule="auto"/>
              <w:jc w:val="center"/>
              <w:rPr>
                <w:sz w:val="24"/>
                <w:szCs w:val="24"/>
              </w:rPr>
            </w:pPr>
            <w:r>
              <w:rPr>
                <w:rFonts w:ascii="Times New Roman" w:hAnsi="Times New Roman" w:cs="Times New Roman"/>
                <w:color w:val="000000"/>
                <w:sz w:val="24"/>
                <w:szCs w:val="24"/>
              </w:rPr>
              <w:t>форми-</w:t>
            </w:r>
          </w:p>
          <w:p w:rsidR="00A85D23" w:rsidRDefault="00257D7A">
            <w:pPr>
              <w:spacing w:after="0" w:line="240" w:lineRule="auto"/>
              <w:jc w:val="center"/>
              <w:rPr>
                <w:sz w:val="24"/>
                <w:szCs w:val="24"/>
              </w:rPr>
            </w:pPr>
            <w:r>
              <w:rPr>
                <w:rFonts w:ascii="Times New Roman" w:hAnsi="Times New Roman" w:cs="Times New Roman"/>
                <w:color w:val="000000"/>
                <w:sz w:val="24"/>
                <w:szCs w:val="24"/>
              </w:rPr>
              <w:t>руемых</w:t>
            </w:r>
          </w:p>
          <w:p w:rsidR="00A85D23" w:rsidRDefault="00257D7A">
            <w:pPr>
              <w:spacing w:after="0" w:line="240" w:lineRule="auto"/>
              <w:jc w:val="center"/>
              <w:rPr>
                <w:sz w:val="24"/>
                <w:szCs w:val="24"/>
              </w:rPr>
            </w:pPr>
            <w:r>
              <w:rPr>
                <w:rFonts w:ascii="Times New Roman" w:hAnsi="Times New Roman" w:cs="Times New Roman"/>
                <w:color w:val="000000"/>
                <w:sz w:val="24"/>
                <w:szCs w:val="24"/>
              </w:rPr>
              <w:t>компе-</w:t>
            </w:r>
          </w:p>
          <w:p w:rsidR="00A85D23" w:rsidRDefault="00257D7A">
            <w:pPr>
              <w:spacing w:after="0" w:line="240" w:lineRule="auto"/>
              <w:jc w:val="center"/>
              <w:rPr>
                <w:sz w:val="24"/>
                <w:szCs w:val="24"/>
              </w:rPr>
            </w:pPr>
            <w:r>
              <w:rPr>
                <w:rFonts w:ascii="Times New Roman" w:hAnsi="Times New Roman" w:cs="Times New Roman"/>
                <w:color w:val="000000"/>
                <w:sz w:val="24"/>
                <w:szCs w:val="24"/>
              </w:rPr>
              <w:t>тенций</w:t>
            </w:r>
          </w:p>
        </w:tc>
      </w:tr>
      <w:tr w:rsidR="00A85D23">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85D23" w:rsidRDefault="00257D7A">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85D23" w:rsidRDefault="00A85D23"/>
        </w:tc>
      </w:tr>
      <w:tr w:rsidR="00A85D23">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85D23" w:rsidRDefault="00257D7A">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85D23" w:rsidRDefault="00257D7A">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85D23" w:rsidRDefault="00A85D23"/>
        </w:tc>
      </w:tr>
      <w:tr w:rsidR="00A85D23">
        <w:trPr>
          <w:trHeight w:hRule="exact" w:val="1155"/>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85D23" w:rsidRDefault="00257D7A">
            <w:pPr>
              <w:spacing w:after="0" w:line="240" w:lineRule="auto"/>
              <w:jc w:val="center"/>
            </w:pPr>
            <w:r>
              <w:rPr>
                <w:rFonts w:ascii="Times New Roman" w:hAnsi="Times New Roman" w:cs="Times New Roman"/>
                <w:color w:val="000000"/>
              </w:rPr>
              <w:t>Финансовая математика</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85D23" w:rsidRDefault="00257D7A">
            <w:pPr>
              <w:spacing w:after="0" w:line="240" w:lineRule="auto"/>
              <w:jc w:val="center"/>
            </w:pPr>
            <w:r>
              <w:rPr>
                <w:rFonts w:ascii="Times New Roman" w:hAnsi="Times New Roman" w:cs="Times New Roman"/>
                <w:color w:val="000000"/>
              </w:rPr>
              <w:t>Микроэкономика</w:t>
            </w:r>
          </w:p>
          <w:p w:rsidR="00A85D23" w:rsidRDefault="00257D7A">
            <w:pPr>
              <w:spacing w:after="0" w:line="240" w:lineRule="auto"/>
              <w:jc w:val="center"/>
            </w:pPr>
            <w:r>
              <w:rPr>
                <w:rFonts w:ascii="Times New Roman" w:hAnsi="Times New Roman" w:cs="Times New Roman"/>
                <w:color w:val="000000"/>
              </w:rPr>
              <w:t>Макроэкономика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85D23" w:rsidRDefault="00257D7A">
            <w:pPr>
              <w:spacing w:after="0" w:line="240" w:lineRule="auto"/>
              <w:jc w:val="center"/>
              <w:rPr>
                <w:sz w:val="24"/>
                <w:szCs w:val="24"/>
              </w:rPr>
            </w:pPr>
            <w:r>
              <w:rPr>
                <w:rFonts w:ascii="Times New Roman" w:hAnsi="Times New Roman" w:cs="Times New Roman"/>
                <w:color w:val="000000"/>
                <w:sz w:val="24"/>
                <w:szCs w:val="24"/>
              </w:rPr>
              <w:t>ОПК-1, УК-10, УК-2, УК-1</w:t>
            </w:r>
          </w:p>
        </w:tc>
      </w:tr>
      <w:tr w:rsidR="00A85D23">
        <w:trPr>
          <w:trHeight w:hRule="exact" w:val="138"/>
        </w:trPr>
        <w:tc>
          <w:tcPr>
            <w:tcW w:w="3970" w:type="dxa"/>
          </w:tcPr>
          <w:p w:rsidR="00A85D23" w:rsidRDefault="00A85D23"/>
        </w:tc>
        <w:tc>
          <w:tcPr>
            <w:tcW w:w="3828" w:type="dxa"/>
          </w:tcPr>
          <w:p w:rsidR="00A85D23" w:rsidRDefault="00A85D23"/>
        </w:tc>
        <w:tc>
          <w:tcPr>
            <w:tcW w:w="852" w:type="dxa"/>
          </w:tcPr>
          <w:p w:rsidR="00A85D23" w:rsidRDefault="00A85D23"/>
        </w:tc>
        <w:tc>
          <w:tcPr>
            <w:tcW w:w="993" w:type="dxa"/>
          </w:tcPr>
          <w:p w:rsidR="00A85D23" w:rsidRDefault="00A85D23"/>
        </w:tc>
      </w:tr>
      <w:tr w:rsidR="00A85D23">
        <w:trPr>
          <w:trHeight w:hRule="exact" w:val="1125"/>
        </w:trPr>
        <w:tc>
          <w:tcPr>
            <w:tcW w:w="9654" w:type="dxa"/>
            <w:gridSpan w:val="4"/>
            <w:shd w:val="clear" w:color="000000" w:fill="FFFFFF"/>
            <w:tcMar>
              <w:left w:w="34" w:type="dxa"/>
              <w:right w:w="34" w:type="dxa"/>
            </w:tcMar>
          </w:tcPr>
          <w:p w:rsidR="00A85D23" w:rsidRDefault="00257D7A">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A85D23">
        <w:trPr>
          <w:trHeight w:hRule="exact" w:val="585"/>
        </w:trPr>
        <w:tc>
          <w:tcPr>
            <w:tcW w:w="9654" w:type="dxa"/>
            <w:gridSpan w:val="4"/>
            <w:shd w:val="clear" w:color="000000" w:fill="FFFFFF"/>
            <w:tcMar>
              <w:left w:w="34" w:type="dxa"/>
              <w:right w:w="34" w:type="dxa"/>
            </w:tcMar>
          </w:tcPr>
          <w:p w:rsidR="00A85D23" w:rsidRDefault="00257D7A">
            <w:pPr>
              <w:spacing w:after="0" w:line="240" w:lineRule="auto"/>
              <w:jc w:val="center"/>
              <w:rPr>
                <w:sz w:val="24"/>
                <w:szCs w:val="24"/>
              </w:rPr>
            </w:pPr>
            <w:r>
              <w:rPr>
                <w:rFonts w:ascii="Times New Roman" w:hAnsi="Times New Roman" w:cs="Times New Roman"/>
                <w:color w:val="000000"/>
                <w:sz w:val="24"/>
                <w:szCs w:val="24"/>
              </w:rPr>
              <w:t>Объем учебной дисциплины – 5 зачетных единиц – 180 академических часов</w:t>
            </w:r>
          </w:p>
          <w:p w:rsidR="00A85D23" w:rsidRDefault="00257D7A">
            <w:pPr>
              <w:spacing w:after="0" w:line="240" w:lineRule="auto"/>
              <w:jc w:val="center"/>
              <w:rPr>
                <w:sz w:val="24"/>
                <w:szCs w:val="24"/>
              </w:rPr>
            </w:pPr>
            <w:r>
              <w:rPr>
                <w:rFonts w:ascii="Times New Roman" w:hAnsi="Times New Roman" w:cs="Times New Roman"/>
                <w:color w:val="000000"/>
                <w:sz w:val="24"/>
                <w:szCs w:val="24"/>
              </w:rPr>
              <w:t>Из них:</w:t>
            </w:r>
          </w:p>
        </w:tc>
      </w:tr>
      <w:tr w:rsidR="00A85D23">
        <w:trPr>
          <w:trHeight w:hRule="exact" w:val="138"/>
        </w:trPr>
        <w:tc>
          <w:tcPr>
            <w:tcW w:w="3970" w:type="dxa"/>
          </w:tcPr>
          <w:p w:rsidR="00A85D23" w:rsidRDefault="00A85D23"/>
        </w:tc>
        <w:tc>
          <w:tcPr>
            <w:tcW w:w="3828" w:type="dxa"/>
          </w:tcPr>
          <w:p w:rsidR="00A85D23" w:rsidRDefault="00A85D23"/>
        </w:tc>
        <w:tc>
          <w:tcPr>
            <w:tcW w:w="852" w:type="dxa"/>
          </w:tcPr>
          <w:p w:rsidR="00A85D23" w:rsidRDefault="00A85D23"/>
        </w:tc>
        <w:tc>
          <w:tcPr>
            <w:tcW w:w="993" w:type="dxa"/>
          </w:tcPr>
          <w:p w:rsidR="00A85D23" w:rsidRDefault="00A85D23"/>
        </w:tc>
      </w:tr>
      <w:tr w:rsidR="00A85D23">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23" w:rsidRDefault="00257D7A">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23" w:rsidRDefault="00257D7A">
            <w:pPr>
              <w:spacing w:after="0" w:line="240" w:lineRule="auto"/>
              <w:jc w:val="center"/>
              <w:rPr>
                <w:sz w:val="24"/>
                <w:szCs w:val="24"/>
              </w:rPr>
            </w:pPr>
            <w:r>
              <w:rPr>
                <w:rFonts w:ascii="Times New Roman" w:hAnsi="Times New Roman" w:cs="Times New Roman"/>
                <w:color w:val="000000"/>
                <w:sz w:val="24"/>
                <w:szCs w:val="24"/>
              </w:rPr>
              <w:t>54</w:t>
            </w:r>
          </w:p>
        </w:tc>
      </w:tr>
      <w:tr w:rsidR="00A85D23">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23" w:rsidRDefault="00257D7A">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23" w:rsidRDefault="00257D7A">
            <w:pPr>
              <w:spacing w:after="0" w:line="240" w:lineRule="auto"/>
              <w:jc w:val="center"/>
              <w:rPr>
                <w:sz w:val="24"/>
                <w:szCs w:val="24"/>
              </w:rPr>
            </w:pPr>
            <w:r>
              <w:rPr>
                <w:rFonts w:ascii="Times New Roman" w:hAnsi="Times New Roman" w:cs="Times New Roman"/>
                <w:color w:val="000000"/>
                <w:sz w:val="24"/>
                <w:szCs w:val="24"/>
              </w:rPr>
              <w:t>18</w:t>
            </w:r>
          </w:p>
        </w:tc>
      </w:tr>
      <w:tr w:rsidR="00A85D23">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23" w:rsidRDefault="00257D7A">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23" w:rsidRDefault="00257D7A">
            <w:pPr>
              <w:spacing w:after="0" w:line="240" w:lineRule="auto"/>
              <w:jc w:val="center"/>
              <w:rPr>
                <w:sz w:val="24"/>
                <w:szCs w:val="24"/>
              </w:rPr>
            </w:pPr>
            <w:r>
              <w:rPr>
                <w:rFonts w:ascii="Times New Roman" w:hAnsi="Times New Roman" w:cs="Times New Roman"/>
                <w:color w:val="000000"/>
                <w:sz w:val="24"/>
                <w:szCs w:val="24"/>
              </w:rPr>
              <w:t>0</w:t>
            </w:r>
          </w:p>
        </w:tc>
      </w:tr>
    </w:tbl>
    <w:p w:rsidR="00A85D23" w:rsidRDefault="00257D7A">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A85D2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23" w:rsidRDefault="00257D7A">
            <w:pPr>
              <w:spacing w:after="0" w:line="240" w:lineRule="auto"/>
              <w:rPr>
                <w:sz w:val="24"/>
                <w:szCs w:val="24"/>
              </w:rPr>
            </w:pPr>
            <w:r>
              <w:rPr>
                <w:rFonts w:ascii="Times New Roman" w:hAnsi="Times New Roman" w:cs="Times New Roman"/>
                <w:i/>
                <w:color w:val="000000"/>
                <w:sz w:val="24"/>
                <w:szCs w:val="24"/>
              </w:rPr>
              <w:lastRenderedPageBreak/>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23" w:rsidRDefault="00257D7A">
            <w:pPr>
              <w:spacing w:after="0" w:line="240" w:lineRule="auto"/>
              <w:jc w:val="center"/>
              <w:rPr>
                <w:sz w:val="24"/>
                <w:szCs w:val="24"/>
              </w:rPr>
            </w:pPr>
            <w:r>
              <w:rPr>
                <w:rFonts w:ascii="Times New Roman" w:hAnsi="Times New Roman" w:cs="Times New Roman"/>
                <w:color w:val="000000"/>
                <w:sz w:val="24"/>
                <w:szCs w:val="24"/>
              </w:rPr>
              <w:t>36</w:t>
            </w:r>
          </w:p>
        </w:tc>
      </w:tr>
      <w:tr w:rsidR="00A85D2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23" w:rsidRDefault="00257D7A">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23" w:rsidRDefault="00257D7A">
            <w:pPr>
              <w:spacing w:after="0" w:line="240" w:lineRule="auto"/>
              <w:jc w:val="center"/>
              <w:rPr>
                <w:sz w:val="24"/>
                <w:szCs w:val="24"/>
              </w:rPr>
            </w:pPr>
            <w:r>
              <w:rPr>
                <w:rFonts w:ascii="Times New Roman" w:hAnsi="Times New Roman" w:cs="Times New Roman"/>
                <w:color w:val="000000"/>
                <w:sz w:val="24"/>
                <w:szCs w:val="24"/>
              </w:rPr>
              <w:t>0</w:t>
            </w:r>
          </w:p>
        </w:tc>
      </w:tr>
      <w:tr w:rsidR="00A85D2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23" w:rsidRDefault="00257D7A">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23" w:rsidRDefault="00257D7A">
            <w:pPr>
              <w:spacing w:after="0" w:line="240" w:lineRule="auto"/>
              <w:jc w:val="center"/>
              <w:rPr>
                <w:sz w:val="24"/>
                <w:szCs w:val="24"/>
              </w:rPr>
            </w:pPr>
            <w:r>
              <w:rPr>
                <w:rFonts w:ascii="Times New Roman" w:hAnsi="Times New Roman" w:cs="Times New Roman"/>
                <w:color w:val="000000"/>
                <w:sz w:val="24"/>
                <w:szCs w:val="24"/>
              </w:rPr>
              <w:t>88</w:t>
            </w:r>
          </w:p>
        </w:tc>
      </w:tr>
      <w:tr w:rsidR="00A85D2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23" w:rsidRDefault="00257D7A">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23" w:rsidRDefault="00257D7A">
            <w:pPr>
              <w:spacing w:after="0" w:line="240" w:lineRule="auto"/>
              <w:jc w:val="center"/>
              <w:rPr>
                <w:sz w:val="24"/>
                <w:szCs w:val="24"/>
              </w:rPr>
            </w:pPr>
            <w:r>
              <w:rPr>
                <w:rFonts w:ascii="Times New Roman" w:hAnsi="Times New Roman" w:cs="Times New Roman"/>
                <w:color w:val="000000"/>
                <w:sz w:val="24"/>
                <w:szCs w:val="24"/>
              </w:rPr>
              <w:t>36</w:t>
            </w:r>
          </w:p>
        </w:tc>
      </w:tr>
      <w:tr w:rsidR="00A85D23">
        <w:trPr>
          <w:trHeight w:hRule="exact" w:val="416"/>
        </w:trPr>
        <w:tc>
          <w:tcPr>
            <w:tcW w:w="5671" w:type="dxa"/>
          </w:tcPr>
          <w:p w:rsidR="00A85D23" w:rsidRDefault="00A85D23"/>
        </w:tc>
        <w:tc>
          <w:tcPr>
            <w:tcW w:w="1702" w:type="dxa"/>
          </w:tcPr>
          <w:p w:rsidR="00A85D23" w:rsidRDefault="00A85D23"/>
        </w:tc>
        <w:tc>
          <w:tcPr>
            <w:tcW w:w="426" w:type="dxa"/>
          </w:tcPr>
          <w:p w:rsidR="00A85D23" w:rsidRDefault="00A85D23"/>
        </w:tc>
        <w:tc>
          <w:tcPr>
            <w:tcW w:w="710" w:type="dxa"/>
          </w:tcPr>
          <w:p w:rsidR="00A85D23" w:rsidRDefault="00A85D23"/>
        </w:tc>
        <w:tc>
          <w:tcPr>
            <w:tcW w:w="1135" w:type="dxa"/>
          </w:tcPr>
          <w:p w:rsidR="00A85D23" w:rsidRDefault="00A85D23"/>
        </w:tc>
      </w:tr>
      <w:tr w:rsidR="00A85D2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23" w:rsidRDefault="00257D7A">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23" w:rsidRDefault="00257D7A">
            <w:pPr>
              <w:spacing w:after="0" w:line="240" w:lineRule="auto"/>
              <w:jc w:val="center"/>
              <w:rPr>
                <w:sz w:val="24"/>
                <w:szCs w:val="24"/>
              </w:rPr>
            </w:pPr>
            <w:r>
              <w:rPr>
                <w:rFonts w:ascii="Times New Roman" w:hAnsi="Times New Roman" w:cs="Times New Roman"/>
                <w:color w:val="000000"/>
                <w:sz w:val="24"/>
                <w:szCs w:val="24"/>
              </w:rPr>
              <w:t>экзамены 2</w:t>
            </w:r>
          </w:p>
        </w:tc>
      </w:tr>
      <w:tr w:rsidR="00A85D23">
        <w:trPr>
          <w:trHeight w:hRule="exact" w:val="277"/>
        </w:trPr>
        <w:tc>
          <w:tcPr>
            <w:tcW w:w="5671" w:type="dxa"/>
          </w:tcPr>
          <w:p w:rsidR="00A85D23" w:rsidRDefault="00A85D23"/>
        </w:tc>
        <w:tc>
          <w:tcPr>
            <w:tcW w:w="1702" w:type="dxa"/>
          </w:tcPr>
          <w:p w:rsidR="00A85D23" w:rsidRDefault="00A85D23"/>
        </w:tc>
        <w:tc>
          <w:tcPr>
            <w:tcW w:w="426" w:type="dxa"/>
          </w:tcPr>
          <w:p w:rsidR="00A85D23" w:rsidRDefault="00A85D23"/>
        </w:tc>
        <w:tc>
          <w:tcPr>
            <w:tcW w:w="710" w:type="dxa"/>
          </w:tcPr>
          <w:p w:rsidR="00A85D23" w:rsidRDefault="00A85D23"/>
        </w:tc>
        <w:tc>
          <w:tcPr>
            <w:tcW w:w="1135" w:type="dxa"/>
          </w:tcPr>
          <w:p w:rsidR="00A85D23" w:rsidRDefault="00A85D23"/>
        </w:tc>
      </w:tr>
      <w:tr w:rsidR="00A85D23">
        <w:trPr>
          <w:trHeight w:hRule="exact" w:val="1666"/>
        </w:trPr>
        <w:tc>
          <w:tcPr>
            <w:tcW w:w="9654" w:type="dxa"/>
            <w:gridSpan w:val="5"/>
            <w:shd w:val="clear" w:color="000000" w:fill="FFFFFF"/>
            <w:tcMar>
              <w:left w:w="34" w:type="dxa"/>
              <w:right w:w="34" w:type="dxa"/>
            </w:tcMar>
          </w:tcPr>
          <w:p w:rsidR="00A85D23" w:rsidRDefault="00A85D23">
            <w:pPr>
              <w:spacing w:after="0" w:line="240" w:lineRule="auto"/>
              <w:jc w:val="center"/>
              <w:rPr>
                <w:sz w:val="24"/>
                <w:szCs w:val="24"/>
              </w:rPr>
            </w:pPr>
          </w:p>
          <w:p w:rsidR="00A85D23" w:rsidRDefault="00257D7A">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85D23" w:rsidRDefault="00A85D23">
            <w:pPr>
              <w:spacing w:after="0" w:line="240" w:lineRule="auto"/>
              <w:jc w:val="center"/>
              <w:rPr>
                <w:sz w:val="24"/>
                <w:szCs w:val="24"/>
              </w:rPr>
            </w:pPr>
          </w:p>
          <w:p w:rsidR="00A85D23" w:rsidRDefault="00257D7A">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A85D23">
        <w:trPr>
          <w:trHeight w:hRule="exact" w:val="416"/>
        </w:trPr>
        <w:tc>
          <w:tcPr>
            <w:tcW w:w="5671" w:type="dxa"/>
          </w:tcPr>
          <w:p w:rsidR="00A85D23" w:rsidRDefault="00A85D23"/>
        </w:tc>
        <w:tc>
          <w:tcPr>
            <w:tcW w:w="1702" w:type="dxa"/>
          </w:tcPr>
          <w:p w:rsidR="00A85D23" w:rsidRDefault="00A85D23"/>
        </w:tc>
        <w:tc>
          <w:tcPr>
            <w:tcW w:w="426" w:type="dxa"/>
          </w:tcPr>
          <w:p w:rsidR="00A85D23" w:rsidRDefault="00A85D23"/>
        </w:tc>
        <w:tc>
          <w:tcPr>
            <w:tcW w:w="710" w:type="dxa"/>
          </w:tcPr>
          <w:p w:rsidR="00A85D23" w:rsidRDefault="00A85D23"/>
        </w:tc>
        <w:tc>
          <w:tcPr>
            <w:tcW w:w="1135" w:type="dxa"/>
          </w:tcPr>
          <w:p w:rsidR="00A85D23" w:rsidRDefault="00A85D23"/>
        </w:tc>
      </w:tr>
      <w:tr w:rsidR="00A85D2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85D23" w:rsidRDefault="00257D7A">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85D23" w:rsidRDefault="00257D7A">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85D23" w:rsidRDefault="00257D7A">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85D23" w:rsidRDefault="00257D7A">
            <w:pPr>
              <w:spacing w:after="0" w:line="240" w:lineRule="auto"/>
              <w:jc w:val="center"/>
              <w:rPr>
                <w:sz w:val="24"/>
                <w:szCs w:val="24"/>
              </w:rPr>
            </w:pPr>
            <w:r>
              <w:rPr>
                <w:rFonts w:ascii="Times New Roman" w:hAnsi="Times New Roman" w:cs="Times New Roman"/>
                <w:color w:val="000000"/>
                <w:sz w:val="24"/>
                <w:szCs w:val="24"/>
              </w:rPr>
              <w:t>Часов</w:t>
            </w:r>
          </w:p>
        </w:tc>
      </w:tr>
      <w:tr w:rsidR="00A85D2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85D23" w:rsidRDefault="00257D7A">
            <w:pPr>
              <w:spacing w:after="0" w:line="240" w:lineRule="auto"/>
              <w:rPr>
                <w:sz w:val="24"/>
                <w:szCs w:val="24"/>
              </w:rPr>
            </w:pPr>
            <w:r>
              <w:rPr>
                <w:rFonts w:ascii="Times New Roman" w:hAnsi="Times New Roman" w:cs="Times New Roman"/>
                <w:b/>
                <w:color w:val="000000"/>
                <w:sz w:val="24"/>
                <w:szCs w:val="24"/>
              </w:rPr>
              <w:t>Раздел 1. Введение в экономику</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85D23" w:rsidRDefault="00A85D2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85D23" w:rsidRDefault="00A85D2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85D23" w:rsidRDefault="00A85D23"/>
        </w:tc>
      </w:tr>
      <w:tr w:rsidR="00A85D2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23" w:rsidRDefault="00257D7A">
            <w:pPr>
              <w:spacing w:after="0" w:line="240" w:lineRule="auto"/>
              <w:rPr>
                <w:sz w:val="24"/>
                <w:szCs w:val="24"/>
              </w:rPr>
            </w:pPr>
            <w:r>
              <w:rPr>
                <w:rFonts w:ascii="Times New Roman" w:hAnsi="Times New Roman" w:cs="Times New Roman"/>
                <w:color w:val="000000"/>
                <w:sz w:val="24"/>
                <w:szCs w:val="24"/>
              </w:rPr>
              <w:t>Тема 1. Экономика как наука, ее предмет, метод и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23" w:rsidRDefault="00257D7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23" w:rsidRDefault="00257D7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23" w:rsidRDefault="00257D7A">
            <w:pPr>
              <w:spacing w:after="0" w:line="240" w:lineRule="auto"/>
              <w:jc w:val="center"/>
              <w:rPr>
                <w:sz w:val="24"/>
                <w:szCs w:val="24"/>
              </w:rPr>
            </w:pPr>
            <w:r>
              <w:rPr>
                <w:rFonts w:ascii="Times New Roman" w:hAnsi="Times New Roman" w:cs="Times New Roman"/>
                <w:color w:val="000000"/>
                <w:sz w:val="24"/>
                <w:szCs w:val="24"/>
              </w:rPr>
              <w:t>1</w:t>
            </w:r>
          </w:p>
        </w:tc>
      </w:tr>
      <w:tr w:rsidR="00A85D2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23" w:rsidRDefault="00257D7A">
            <w:pPr>
              <w:spacing w:after="0" w:line="240" w:lineRule="auto"/>
              <w:rPr>
                <w:sz w:val="24"/>
                <w:szCs w:val="24"/>
              </w:rPr>
            </w:pPr>
            <w:r>
              <w:rPr>
                <w:rFonts w:ascii="Times New Roman" w:hAnsi="Times New Roman" w:cs="Times New Roman"/>
                <w:color w:val="000000"/>
                <w:sz w:val="24"/>
                <w:szCs w:val="24"/>
              </w:rPr>
              <w:t>Тема 3. Рынок, его структура и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23" w:rsidRDefault="00257D7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23" w:rsidRDefault="00257D7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23" w:rsidRDefault="00257D7A">
            <w:pPr>
              <w:spacing w:after="0" w:line="240" w:lineRule="auto"/>
              <w:jc w:val="center"/>
              <w:rPr>
                <w:sz w:val="24"/>
                <w:szCs w:val="24"/>
              </w:rPr>
            </w:pPr>
            <w:r>
              <w:rPr>
                <w:rFonts w:ascii="Times New Roman" w:hAnsi="Times New Roman" w:cs="Times New Roman"/>
                <w:color w:val="000000"/>
                <w:sz w:val="24"/>
                <w:szCs w:val="24"/>
              </w:rPr>
              <w:t>1</w:t>
            </w:r>
          </w:p>
        </w:tc>
      </w:tr>
      <w:tr w:rsidR="00A85D2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23" w:rsidRDefault="00257D7A">
            <w:pPr>
              <w:spacing w:after="0" w:line="240" w:lineRule="auto"/>
              <w:rPr>
                <w:sz w:val="24"/>
                <w:szCs w:val="24"/>
              </w:rPr>
            </w:pPr>
            <w:r>
              <w:rPr>
                <w:rFonts w:ascii="Times New Roman" w:hAnsi="Times New Roman" w:cs="Times New Roman"/>
                <w:color w:val="000000"/>
                <w:sz w:val="24"/>
                <w:szCs w:val="24"/>
              </w:rPr>
              <w:t>Тема 2. Экономическая характеристика общественного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23" w:rsidRDefault="00257D7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23" w:rsidRDefault="00257D7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23" w:rsidRDefault="00257D7A">
            <w:pPr>
              <w:spacing w:after="0" w:line="240" w:lineRule="auto"/>
              <w:jc w:val="center"/>
              <w:rPr>
                <w:sz w:val="24"/>
                <w:szCs w:val="24"/>
              </w:rPr>
            </w:pPr>
            <w:r>
              <w:rPr>
                <w:rFonts w:ascii="Times New Roman" w:hAnsi="Times New Roman" w:cs="Times New Roman"/>
                <w:color w:val="000000"/>
                <w:sz w:val="24"/>
                <w:szCs w:val="24"/>
              </w:rPr>
              <w:t>1</w:t>
            </w:r>
          </w:p>
        </w:tc>
      </w:tr>
      <w:tr w:rsidR="00A85D2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23" w:rsidRDefault="00257D7A">
            <w:pPr>
              <w:spacing w:after="0" w:line="240" w:lineRule="auto"/>
              <w:rPr>
                <w:sz w:val="24"/>
                <w:szCs w:val="24"/>
              </w:rPr>
            </w:pPr>
            <w:r>
              <w:rPr>
                <w:rFonts w:ascii="Times New Roman" w:hAnsi="Times New Roman" w:cs="Times New Roman"/>
                <w:color w:val="000000"/>
                <w:sz w:val="24"/>
                <w:szCs w:val="24"/>
              </w:rPr>
              <w:t>Тема 4. Собственность и предпринимательство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23" w:rsidRDefault="00257D7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23" w:rsidRDefault="00257D7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23" w:rsidRDefault="00257D7A">
            <w:pPr>
              <w:spacing w:after="0" w:line="240" w:lineRule="auto"/>
              <w:jc w:val="center"/>
              <w:rPr>
                <w:sz w:val="24"/>
                <w:szCs w:val="24"/>
              </w:rPr>
            </w:pPr>
            <w:r>
              <w:rPr>
                <w:rFonts w:ascii="Times New Roman" w:hAnsi="Times New Roman" w:cs="Times New Roman"/>
                <w:color w:val="000000"/>
                <w:sz w:val="24"/>
                <w:szCs w:val="24"/>
              </w:rPr>
              <w:t>1</w:t>
            </w:r>
          </w:p>
        </w:tc>
      </w:tr>
      <w:tr w:rsidR="00A85D2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85D23" w:rsidRDefault="00257D7A">
            <w:pPr>
              <w:spacing w:after="0" w:line="240" w:lineRule="auto"/>
              <w:rPr>
                <w:sz w:val="24"/>
                <w:szCs w:val="24"/>
              </w:rPr>
            </w:pPr>
            <w:r>
              <w:rPr>
                <w:rFonts w:ascii="Times New Roman" w:hAnsi="Times New Roman" w:cs="Times New Roman"/>
                <w:b/>
                <w:color w:val="000000"/>
                <w:sz w:val="24"/>
                <w:szCs w:val="24"/>
              </w:rPr>
              <w:t>Раздел 2. Микроэкономика. Экономические основы деятельности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85D23" w:rsidRDefault="00A85D2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85D23" w:rsidRDefault="00A85D2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85D23" w:rsidRDefault="00A85D23"/>
        </w:tc>
      </w:tr>
      <w:tr w:rsidR="00A85D2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23" w:rsidRDefault="00257D7A">
            <w:pPr>
              <w:spacing w:after="0" w:line="240" w:lineRule="auto"/>
              <w:rPr>
                <w:sz w:val="24"/>
                <w:szCs w:val="24"/>
              </w:rPr>
            </w:pPr>
            <w:r>
              <w:rPr>
                <w:rFonts w:ascii="Times New Roman" w:hAnsi="Times New Roman" w:cs="Times New Roman"/>
                <w:color w:val="000000"/>
                <w:sz w:val="24"/>
                <w:szCs w:val="24"/>
              </w:rPr>
              <w:t>Тема 5. Основы теории спроса и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23" w:rsidRDefault="00257D7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23" w:rsidRDefault="00257D7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23" w:rsidRDefault="00257D7A">
            <w:pPr>
              <w:spacing w:after="0" w:line="240" w:lineRule="auto"/>
              <w:jc w:val="center"/>
              <w:rPr>
                <w:sz w:val="24"/>
                <w:szCs w:val="24"/>
              </w:rPr>
            </w:pPr>
            <w:r>
              <w:rPr>
                <w:rFonts w:ascii="Times New Roman" w:hAnsi="Times New Roman" w:cs="Times New Roman"/>
                <w:color w:val="000000"/>
                <w:sz w:val="24"/>
                <w:szCs w:val="24"/>
              </w:rPr>
              <w:t>1</w:t>
            </w:r>
          </w:p>
        </w:tc>
      </w:tr>
      <w:tr w:rsidR="00A85D2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23" w:rsidRDefault="00257D7A">
            <w:pPr>
              <w:spacing w:after="0" w:line="240" w:lineRule="auto"/>
              <w:rPr>
                <w:sz w:val="24"/>
                <w:szCs w:val="24"/>
              </w:rPr>
            </w:pPr>
            <w:r>
              <w:rPr>
                <w:rFonts w:ascii="Times New Roman" w:hAnsi="Times New Roman" w:cs="Times New Roman"/>
                <w:color w:val="000000"/>
                <w:sz w:val="24"/>
                <w:szCs w:val="24"/>
              </w:rPr>
              <w:t>Тема 6. Эластичность спроса и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23" w:rsidRDefault="00257D7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23" w:rsidRDefault="00257D7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23" w:rsidRDefault="00257D7A">
            <w:pPr>
              <w:spacing w:after="0" w:line="240" w:lineRule="auto"/>
              <w:jc w:val="center"/>
              <w:rPr>
                <w:sz w:val="24"/>
                <w:szCs w:val="24"/>
              </w:rPr>
            </w:pPr>
            <w:r>
              <w:rPr>
                <w:rFonts w:ascii="Times New Roman" w:hAnsi="Times New Roman" w:cs="Times New Roman"/>
                <w:color w:val="000000"/>
                <w:sz w:val="24"/>
                <w:szCs w:val="24"/>
              </w:rPr>
              <w:t>1</w:t>
            </w:r>
          </w:p>
        </w:tc>
      </w:tr>
      <w:tr w:rsidR="00A85D2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23" w:rsidRDefault="00257D7A">
            <w:pPr>
              <w:spacing w:after="0" w:line="240" w:lineRule="auto"/>
              <w:rPr>
                <w:sz w:val="24"/>
                <w:szCs w:val="24"/>
              </w:rPr>
            </w:pPr>
            <w:r>
              <w:rPr>
                <w:rFonts w:ascii="Times New Roman" w:hAnsi="Times New Roman" w:cs="Times New Roman"/>
                <w:color w:val="000000"/>
                <w:sz w:val="24"/>
                <w:szCs w:val="24"/>
              </w:rPr>
              <w:t>Тема 7. Фирма (предприятие) как основное звено воспроизводственного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23" w:rsidRDefault="00257D7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23" w:rsidRDefault="00257D7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23" w:rsidRDefault="00257D7A">
            <w:pPr>
              <w:spacing w:after="0" w:line="240" w:lineRule="auto"/>
              <w:jc w:val="center"/>
              <w:rPr>
                <w:sz w:val="24"/>
                <w:szCs w:val="24"/>
              </w:rPr>
            </w:pPr>
            <w:r>
              <w:rPr>
                <w:rFonts w:ascii="Times New Roman" w:hAnsi="Times New Roman" w:cs="Times New Roman"/>
                <w:color w:val="000000"/>
                <w:sz w:val="24"/>
                <w:szCs w:val="24"/>
              </w:rPr>
              <w:t>2</w:t>
            </w:r>
          </w:p>
        </w:tc>
      </w:tr>
      <w:tr w:rsidR="00A85D2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23" w:rsidRDefault="00257D7A">
            <w:pPr>
              <w:spacing w:after="0" w:line="240" w:lineRule="auto"/>
              <w:rPr>
                <w:sz w:val="24"/>
                <w:szCs w:val="24"/>
              </w:rPr>
            </w:pPr>
            <w:r>
              <w:rPr>
                <w:rFonts w:ascii="Times New Roman" w:hAnsi="Times New Roman" w:cs="Times New Roman"/>
                <w:color w:val="000000"/>
                <w:sz w:val="24"/>
                <w:szCs w:val="24"/>
              </w:rPr>
              <w:t>Тема 8. Издержки производства и прибыль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23" w:rsidRDefault="00257D7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23" w:rsidRDefault="00257D7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23" w:rsidRDefault="00257D7A">
            <w:pPr>
              <w:spacing w:after="0" w:line="240" w:lineRule="auto"/>
              <w:jc w:val="center"/>
              <w:rPr>
                <w:sz w:val="24"/>
                <w:szCs w:val="24"/>
              </w:rPr>
            </w:pPr>
            <w:r>
              <w:rPr>
                <w:rFonts w:ascii="Times New Roman" w:hAnsi="Times New Roman" w:cs="Times New Roman"/>
                <w:color w:val="000000"/>
                <w:sz w:val="24"/>
                <w:szCs w:val="24"/>
              </w:rPr>
              <w:t>2</w:t>
            </w:r>
          </w:p>
        </w:tc>
      </w:tr>
      <w:tr w:rsidR="00A85D2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85D23" w:rsidRDefault="00257D7A">
            <w:pPr>
              <w:spacing w:after="0" w:line="240" w:lineRule="auto"/>
              <w:rPr>
                <w:sz w:val="24"/>
                <w:szCs w:val="24"/>
              </w:rPr>
            </w:pPr>
            <w:r>
              <w:rPr>
                <w:rFonts w:ascii="Times New Roman" w:hAnsi="Times New Roman" w:cs="Times New Roman"/>
                <w:b/>
                <w:color w:val="000000"/>
                <w:sz w:val="24"/>
                <w:szCs w:val="24"/>
              </w:rPr>
              <w:t>Раздел 3. Макроэкономика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85D23" w:rsidRDefault="00A85D2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85D23" w:rsidRDefault="00A85D2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85D23" w:rsidRDefault="00A85D23"/>
        </w:tc>
      </w:tr>
      <w:tr w:rsidR="00A85D2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23" w:rsidRDefault="00257D7A">
            <w:pPr>
              <w:spacing w:after="0" w:line="240" w:lineRule="auto"/>
              <w:rPr>
                <w:sz w:val="24"/>
                <w:szCs w:val="24"/>
              </w:rPr>
            </w:pPr>
            <w:r>
              <w:rPr>
                <w:rFonts w:ascii="Times New Roman" w:hAnsi="Times New Roman" w:cs="Times New Roman"/>
                <w:color w:val="000000"/>
                <w:sz w:val="24"/>
                <w:szCs w:val="24"/>
              </w:rPr>
              <w:t>Тема 9. Рыночный механизм макроэкономического равновесия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23" w:rsidRDefault="00257D7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23" w:rsidRDefault="00257D7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23" w:rsidRDefault="00257D7A">
            <w:pPr>
              <w:spacing w:after="0" w:line="240" w:lineRule="auto"/>
              <w:jc w:val="center"/>
              <w:rPr>
                <w:sz w:val="24"/>
                <w:szCs w:val="24"/>
              </w:rPr>
            </w:pPr>
            <w:r>
              <w:rPr>
                <w:rFonts w:ascii="Times New Roman" w:hAnsi="Times New Roman" w:cs="Times New Roman"/>
                <w:color w:val="000000"/>
                <w:sz w:val="24"/>
                <w:szCs w:val="24"/>
              </w:rPr>
              <w:t>1</w:t>
            </w:r>
          </w:p>
        </w:tc>
      </w:tr>
      <w:tr w:rsidR="00A85D2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23" w:rsidRDefault="00257D7A">
            <w:pPr>
              <w:spacing w:after="0" w:line="240" w:lineRule="auto"/>
              <w:rPr>
                <w:sz w:val="24"/>
                <w:szCs w:val="24"/>
              </w:rPr>
            </w:pPr>
            <w:r>
              <w:rPr>
                <w:rFonts w:ascii="Times New Roman" w:hAnsi="Times New Roman" w:cs="Times New Roman"/>
                <w:color w:val="000000"/>
                <w:sz w:val="24"/>
                <w:szCs w:val="24"/>
              </w:rPr>
              <w:t>Тема 10. Макроэкономическая нестабильность: циклы, инфляция, безработица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23" w:rsidRDefault="00257D7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23" w:rsidRDefault="00257D7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23" w:rsidRDefault="00257D7A">
            <w:pPr>
              <w:spacing w:after="0" w:line="240" w:lineRule="auto"/>
              <w:jc w:val="center"/>
              <w:rPr>
                <w:sz w:val="24"/>
                <w:szCs w:val="24"/>
              </w:rPr>
            </w:pPr>
            <w:r>
              <w:rPr>
                <w:rFonts w:ascii="Times New Roman" w:hAnsi="Times New Roman" w:cs="Times New Roman"/>
                <w:color w:val="000000"/>
                <w:sz w:val="24"/>
                <w:szCs w:val="24"/>
              </w:rPr>
              <w:t>1</w:t>
            </w:r>
          </w:p>
        </w:tc>
      </w:tr>
      <w:tr w:rsidR="00A85D2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23" w:rsidRDefault="00257D7A">
            <w:pPr>
              <w:spacing w:after="0" w:line="240" w:lineRule="auto"/>
              <w:rPr>
                <w:sz w:val="24"/>
                <w:szCs w:val="24"/>
              </w:rPr>
            </w:pPr>
            <w:r>
              <w:rPr>
                <w:rFonts w:ascii="Times New Roman" w:hAnsi="Times New Roman" w:cs="Times New Roman"/>
                <w:color w:val="000000"/>
                <w:sz w:val="24"/>
                <w:szCs w:val="24"/>
              </w:rPr>
              <w:t>Тема11. Экономическая политика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23" w:rsidRDefault="00257D7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23" w:rsidRDefault="00257D7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23" w:rsidRDefault="00257D7A">
            <w:pPr>
              <w:spacing w:after="0" w:line="240" w:lineRule="auto"/>
              <w:jc w:val="center"/>
              <w:rPr>
                <w:sz w:val="24"/>
                <w:szCs w:val="24"/>
              </w:rPr>
            </w:pPr>
            <w:r>
              <w:rPr>
                <w:rFonts w:ascii="Times New Roman" w:hAnsi="Times New Roman" w:cs="Times New Roman"/>
                <w:color w:val="000000"/>
                <w:sz w:val="24"/>
                <w:szCs w:val="24"/>
              </w:rPr>
              <w:t>2</w:t>
            </w:r>
          </w:p>
        </w:tc>
      </w:tr>
      <w:tr w:rsidR="00A85D2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23" w:rsidRDefault="00257D7A">
            <w:pPr>
              <w:spacing w:after="0" w:line="240" w:lineRule="auto"/>
              <w:rPr>
                <w:sz w:val="24"/>
                <w:szCs w:val="24"/>
              </w:rPr>
            </w:pPr>
            <w:r>
              <w:rPr>
                <w:rFonts w:ascii="Times New Roman" w:hAnsi="Times New Roman" w:cs="Times New Roman"/>
                <w:color w:val="000000"/>
                <w:sz w:val="24"/>
                <w:szCs w:val="24"/>
              </w:rPr>
              <w:t>Тема 12. Денежно-кредитная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23" w:rsidRDefault="00257D7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23" w:rsidRDefault="00257D7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23" w:rsidRDefault="00257D7A">
            <w:pPr>
              <w:spacing w:after="0" w:line="240" w:lineRule="auto"/>
              <w:jc w:val="center"/>
              <w:rPr>
                <w:sz w:val="24"/>
                <w:szCs w:val="24"/>
              </w:rPr>
            </w:pPr>
            <w:r>
              <w:rPr>
                <w:rFonts w:ascii="Times New Roman" w:hAnsi="Times New Roman" w:cs="Times New Roman"/>
                <w:color w:val="000000"/>
                <w:sz w:val="24"/>
                <w:szCs w:val="24"/>
              </w:rPr>
              <w:t>2</w:t>
            </w:r>
          </w:p>
        </w:tc>
      </w:tr>
      <w:tr w:rsidR="00A85D2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23" w:rsidRDefault="00257D7A">
            <w:pPr>
              <w:spacing w:after="0" w:line="240" w:lineRule="auto"/>
              <w:rPr>
                <w:sz w:val="24"/>
                <w:szCs w:val="24"/>
              </w:rPr>
            </w:pPr>
            <w:r>
              <w:rPr>
                <w:rFonts w:ascii="Times New Roman" w:hAnsi="Times New Roman" w:cs="Times New Roman"/>
                <w:color w:val="000000"/>
                <w:sz w:val="24"/>
                <w:szCs w:val="24"/>
              </w:rPr>
              <w:t>Тема 13. Экономика и экономические проблемы современной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23" w:rsidRDefault="00257D7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23" w:rsidRDefault="00257D7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23" w:rsidRDefault="00257D7A">
            <w:pPr>
              <w:spacing w:after="0" w:line="240" w:lineRule="auto"/>
              <w:jc w:val="center"/>
              <w:rPr>
                <w:sz w:val="24"/>
                <w:szCs w:val="24"/>
              </w:rPr>
            </w:pPr>
            <w:r>
              <w:rPr>
                <w:rFonts w:ascii="Times New Roman" w:hAnsi="Times New Roman" w:cs="Times New Roman"/>
                <w:color w:val="000000"/>
                <w:sz w:val="24"/>
                <w:szCs w:val="24"/>
              </w:rPr>
              <w:t>1</w:t>
            </w:r>
          </w:p>
        </w:tc>
      </w:tr>
      <w:tr w:rsidR="00A85D2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23" w:rsidRDefault="00257D7A">
            <w:pPr>
              <w:spacing w:after="0" w:line="240" w:lineRule="auto"/>
              <w:rPr>
                <w:sz w:val="24"/>
                <w:szCs w:val="24"/>
              </w:rPr>
            </w:pPr>
            <w:r>
              <w:rPr>
                <w:rFonts w:ascii="Times New Roman" w:hAnsi="Times New Roman" w:cs="Times New Roman"/>
                <w:color w:val="000000"/>
                <w:sz w:val="24"/>
                <w:szCs w:val="24"/>
              </w:rPr>
              <w:t>Тема 14. Мировой рынок и мирохозяйственные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23" w:rsidRDefault="00257D7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23" w:rsidRDefault="00257D7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23" w:rsidRDefault="00257D7A">
            <w:pPr>
              <w:spacing w:after="0" w:line="240" w:lineRule="auto"/>
              <w:jc w:val="center"/>
              <w:rPr>
                <w:sz w:val="24"/>
                <w:szCs w:val="24"/>
              </w:rPr>
            </w:pPr>
            <w:r>
              <w:rPr>
                <w:rFonts w:ascii="Times New Roman" w:hAnsi="Times New Roman" w:cs="Times New Roman"/>
                <w:color w:val="000000"/>
                <w:sz w:val="24"/>
                <w:szCs w:val="24"/>
              </w:rPr>
              <w:t>1</w:t>
            </w:r>
          </w:p>
        </w:tc>
      </w:tr>
      <w:tr w:rsidR="00A85D2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23" w:rsidRDefault="00257D7A">
            <w:pPr>
              <w:spacing w:after="0" w:line="240" w:lineRule="auto"/>
              <w:rPr>
                <w:sz w:val="24"/>
                <w:szCs w:val="24"/>
              </w:rPr>
            </w:pPr>
            <w:r>
              <w:rPr>
                <w:rFonts w:ascii="Times New Roman" w:hAnsi="Times New Roman" w:cs="Times New Roman"/>
                <w:color w:val="000000"/>
                <w:sz w:val="24"/>
                <w:szCs w:val="24"/>
              </w:rPr>
              <w:t>Предмет общей экономической теории и её методологические основы.</w:t>
            </w:r>
          </w:p>
          <w:p w:rsidR="00A85D23" w:rsidRDefault="00257D7A">
            <w:pPr>
              <w:spacing w:after="0" w:line="240" w:lineRule="auto"/>
              <w:rPr>
                <w:sz w:val="24"/>
                <w:szCs w:val="24"/>
              </w:rPr>
            </w:pPr>
            <w:r>
              <w:rPr>
                <w:rFonts w:ascii="Times New Roman" w:hAnsi="Times New Roman" w:cs="Times New Roman"/>
                <w:color w:val="000000"/>
                <w:sz w:val="24"/>
                <w:szCs w:val="24"/>
              </w:rPr>
              <w:t>Экономическая среда жизнедеятельности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23" w:rsidRDefault="00257D7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23" w:rsidRDefault="00257D7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23" w:rsidRDefault="00257D7A">
            <w:pPr>
              <w:spacing w:after="0" w:line="240" w:lineRule="auto"/>
              <w:jc w:val="center"/>
              <w:rPr>
                <w:sz w:val="24"/>
                <w:szCs w:val="24"/>
              </w:rPr>
            </w:pPr>
            <w:r>
              <w:rPr>
                <w:rFonts w:ascii="Times New Roman" w:hAnsi="Times New Roman" w:cs="Times New Roman"/>
                <w:color w:val="000000"/>
                <w:sz w:val="24"/>
                <w:szCs w:val="24"/>
              </w:rPr>
              <w:t>2</w:t>
            </w:r>
          </w:p>
        </w:tc>
      </w:tr>
      <w:tr w:rsidR="00A85D2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23" w:rsidRDefault="00257D7A">
            <w:pPr>
              <w:spacing w:after="0" w:line="240" w:lineRule="auto"/>
              <w:rPr>
                <w:sz w:val="24"/>
                <w:szCs w:val="24"/>
              </w:rPr>
            </w:pPr>
            <w:r>
              <w:rPr>
                <w:rFonts w:ascii="Times New Roman" w:hAnsi="Times New Roman" w:cs="Times New Roman"/>
                <w:color w:val="000000"/>
                <w:sz w:val="24"/>
                <w:szCs w:val="24"/>
              </w:rPr>
              <w:t>Экономическая характеристика общественного 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23" w:rsidRDefault="00257D7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23" w:rsidRDefault="00257D7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23" w:rsidRDefault="00257D7A">
            <w:pPr>
              <w:spacing w:after="0" w:line="240" w:lineRule="auto"/>
              <w:jc w:val="center"/>
              <w:rPr>
                <w:sz w:val="24"/>
                <w:szCs w:val="24"/>
              </w:rPr>
            </w:pPr>
            <w:r>
              <w:rPr>
                <w:rFonts w:ascii="Times New Roman" w:hAnsi="Times New Roman" w:cs="Times New Roman"/>
                <w:color w:val="000000"/>
                <w:sz w:val="24"/>
                <w:szCs w:val="24"/>
              </w:rPr>
              <w:t>2</w:t>
            </w:r>
          </w:p>
        </w:tc>
      </w:tr>
      <w:tr w:rsidR="00A85D2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23" w:rsidRDefault="00257D7A">
            <w:pPr>
              <w:spacing w:after="0" w:line="240" w:lineRule="auto"/>
              <w:rPr>
                <w:sz w:val="24"/>
                <w:szCs w:val="24"/>
              </w:rPr>
            </w:pPr>
            <w:r>
              <w:rPr>
                <w:rFonts w:ascii="Times New Roman" w:hAnsi="Times New Roman" w:cs="Times New Roman"/>
                <w:color w:val="000000"/>
                <w:sz w:val="24"/>
                <w:szCs w:val="24"/>
              </w:rPr>
              <w:t>Рынок, его структура и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23" w:rsidRDefault="00257D7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23" w:rsidRDefault="00257D7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23" w:rsidRDefault="00257D7A">
            <w:pPr>
              <w:spacing w:after="0" w:line="240" w:lineRule="auto"/>
              <w:jc w:val="center"/>
              <w:rPr>
                <w:sz w:val="24"/>
                <w:szCs w:val="24"/>
              </w:rPr>
            </w:pPr>
            <w:r>
              <w:rPr>
                <w:rFonts w:ascii="Times New Roman" w:hAnsi="Times New Roman" w:cs="Times New Roman"/>
                <w:color w:val="000000"/>
                <w:sz w:val="24"/>
                <w:szCs w:val="24"/>
              </w:rPr>
              <w:t>2</w:t>
            </w:r>
          </w:p>
        </w:tc>
      </w:tr>
      <w:tr w:rsidR="00A85D2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23" w:rsidRDefault="00257D7A">
            <w:pPr>
              <w:spacing w:after="0" w:line="240" w:lineRule="auto"/>
              <w:rPr>
                <w:sz w:val="24"/>
                <w:szCs w:val="24"/>
              </w:rPr>
            </w:pPr>
            <w:r>
              <w:rPr>
                <w:rFonts w:ascii="Times New Roman" w:hAnsi="Times New Roman" w:cs="Times New Roman"/>
                <w:color w:val="000000"/>
                <w:sz w:val="24"/>
                <w:szCs w:val="24"/>
              </w:rPr>
              <w:t>Собственность и предпринимательство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23" w:rsidRDefault="00257D7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23" w:rsidRDefault="00257D7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23" w:rsidRDefault="00257D7A">
            <w:pPr>
              <w:spacing w:after="0" w:line="240" w:lineRule="auto"/>
              <w:jc w:val="center"/>
              <w:rPr>
                <w:sz w:val="24"/>
                <w:szCs w:val="24"/>
              </w:rPr>
            </w:pPr>
            <w:r>
              <w:rPr>
                <w:rFonts w:ascii="Times New Roman" w:hAnsi="Times New Roman" w:cs="Times New Roman"/>
                <w:color w:val="000000"/>
                <w:sz w:val="24"/>
                <w:szCs w:val="24"/>
              </w:rPr>
              <w:t>4</w:t>
            </w:r>
          </w:p>
        </w:tc>
      </w:tr>
      <w:tr w:rsidR="00A85D2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23" w:rsidRDefault="00257D7A">
            <w:pPr>
              <w:spacing w:after="0" w:line="240" w:lineRule="auto"/>
              <w:rPr>
                <w:sz w:val="24"/>
                <w:szCs w:val="24"/>
              </w:rPr>
            </w:pPr>
            <w:r>
              <w:rPr>
                <w:rFonts w:ascii="Times New Roman" w:hAnsi="Times New Roman" w:cs="Times New Roman"/>
                <w:color w:val="000000"/>
                <w:sz w:val="24"/>
                <w:szCs w:val="24"/>
              </w:rPr>
              <w:t>Основы теории спроса и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23" w:rsidRDefault="00257D7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23" w:rsidRDefault="00257D7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23" w:rsidRDefault="00257D7A">
            <w:pPr>
              <w:spacing w:after="0" w:line="240" w:lineRule="auto"/>
              <w:jc w:val="center"/>
              <w:rPr>
                <w:sz w:val="24"/>
                <w:szCs w:val="24"/>
              </w:rPr>
            </w:pPr>
            <w:r>
              <w:rPr>
                <w:rFonts w:ascii="Times New Roman" w:hAnsi="Times New Roman" w:cs="Times New Roman"/>
                <w:color w:val="000000"/>
                <w:sz w:val="24"/>
                <w:szCs w:val="24"/>
              </w:rPr>
              <w:t>4</w:t>
            </w:r>
          </w:p>
        </w:tc>
      </w:tr>
      <w:tr w:rsidR="00A85D2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23" w:rsidRDefault="00257D7A">
            <w:pPr>
              <w:spacing w:after="0" w:line="240" w:lineRule="auto"/>
              <w:rPr>
                <w:sz w:val="24"/>
                <w:szCs w:val="24"/>
              </w:rPr>
            </w:pPr>
            <w:r>
              <w:rPr>
                <w:rFonts w:ascii="Times New Roman" w:hAnsi="Times New Roman" w:cs="Times New Roman"/>
                <w:color w:val="000000"/>
                <w:sz w:val="24"/>
                <w:szCs w:val="24"/>
              </w:rPr>
              <w:t>Эластичность спроса и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23" w:rsidRDefault="00257D7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23" w:rsidRDefault="00257D7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23" w:rsidRDefault="00257D7A">
            <w:pPr>
              <w:spacing w:after="0" w:line="240" w:lineRule="auto"/>
              <w:jc w:val="center"/>
              <w:rPr>
                <w:sz w:val="24"/>
                <w:szCs w:val="24"/>
              </w:rPr>
            </w:pPr>
            <w:r>
              <w:rPr>
                <w:rFonts w:ascii="Times New Roman" w:hAnsi="Times New Roman" w:cs="Times New Roman"/>
                <w:color w:val="000000"/>
                <w:sz w:val="24"/>
                <w:szCs w:val="24"/>
              </w:rPr>
              <w:t>4</w:t>
            </w:r>
          </w:p>
        </w:tc>
      </w:tr>
    </w:tbl>
    <w:p w:rsidR="00A85D23" w:rsidRDefault="00257D7A">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A85D2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23" w:rsidRDefault="00257D7A">
            <w:pPr>
              <w:spacing w:after="0" w:line="240" w:lineRule="auto"/>
              <w:rPr>
                <w:sz w:val="24"/>
                <w:szCs w:val="24"/>
              </w:rPr>
            </w:pPr>
            <w:r>
              <w:rPr>
                <w:rFonts w:ascii="Times New Roman" w:hAnsi="Times New Roman" w:cs="Times New Roman"/>
                <w:color w:val="000000"/>
                <w:sz w:val="24"/>
                <w:szCs w:val="24"/>
              </w:rPr>
              <w:lastRenderedPageBreak/>
              <w:t>Фирма (предприятие) как основное звено воспроизводственного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23" w:rsidRDefault="00257D7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23" w:rsidRDefault="00257D7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23" w:rsidRDefault="00257D7A">
            <w:pPr>
              <w:spacing w:after="0" w:line="240" w:lineRule="auto"/>
              <w:jc w:val="center"/>
              <w:rPr>
                <w:sz w:val="24"/>
                <w:szCs w:val="24"/>
              </w:rPr>
            </w:pPr>
            <w:r>
              <w:rPr>
                <w:rFonts w:ascii="Times New Roman" w:hAnsi="Times New Roman" w:cs="Times New Roman"/>
                <w:color w:val="000000"/>
                <w:sz w:val="24"/>
                <w:szCs w:val="24"/>
              </w:rPr>
              <w:t>2</w:t>
            </w:r>
          </w:p>
        </w:tc>
      </w:tr>
      <w:tr w:rsidR="00A85D2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23" w:rsidRDefault="00257D7A">
            <w:pPr>
              <w:spacing w:after="0" w:line="240" w:lineRule="auto"/>
              <w:rPr>
                <w:sz w:val="24"/>
                <w:szCs w:val="24"/>
              </w:rPr>
            </w:pPr>
            <w:r>
              <w:rPr>
                <w:rFonts w:ascii="Times New Roman" w:hAnsi="Times New Roman" w:cs="Times New Roman"/>
                <w:color w:val="000000"/>
                <w:sz w:val="24"/>
                <w:szCs w:val="24"/>
              </w:rPr>
              <w:t>Издержки производства и прибыль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23" w:rsidRDefault="00257D7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23" w:rsidRDefault="00257D7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23" w:rsidRDefault="00257D7A">
            <w:pPr>
              <w:spacing w:after="0" w:line="240" w:lineRule="auto"/>
              <w:jc w:val="center"/>
              <w:rPr>
                <w:sz w:val="24"/>
                <w:szCs w:val="24"/>
              </w:rPr>
            </w:pPr>
            <w:r>
              <w:rPr>
                <w:rFonts w:ascii="Times New Roman" w:hAnsi="Times New Roman" w:cs="Times New Roman"/>
                <w:color w:val="000000"/>
                <w:sz w:val="24"/>
                <w:szCs w:val="24"/>
              </w:rPr>
              <w:t>2</w:t>
            </w:r>
          </w:p>
        </w:tc>
      </w:tr>
      <w:tr w:rsidR="00A85D2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23" w:rsidRDefault="00257D7A">
            <w:pPr>
              <w:spacing w:after="0" w:line="240" w:lineRule="auto"/>
              <w:rPr>
                <w:sz w:val="24"/>
                <w:szCs w:val="24"/>
              </w:rPr>
            </w:pPr>
            <w:r>
              <w:rPr>
                <w:rFonts w:ascii="Times New Roman" w:hAnsi="Times New Roman" w:cs="Times New Roman"/>
                <w:color w:val="000000"/>
                <w:sz w:val="24"/>
                <w:szCs w:val="24"/>
              </w:rPr>
              <w:t>Рыночный механизм макроэкономического равновесия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23" w:rsidRDefault="00257D7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23" w:rsidRDefault="00257D7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23" w:rsidRDefault="00257D7A">
            <w:pPr>
              <w:spacing w:after="0" w:line="240" w:lineRule="auto"/>
              <w:jc w:val="center"/>
              <w:rPr>
                <w:sz w:val="24"/>
                <w:szCs w:val="24"/>
              </w:rPr>
            </w:pPr>
            <w:r>
              <w:rPr>
                <w:rFonts w:ascii="Times New Roman" w:hAnsi="Times New Roman" w:cs="Times New Roman"/>
                <w:color w:val="000000"/>
                <w:sz w:val="24"/>
                <w:szCs w:val="24"/>
              </w:rPr>
              <w:t>2</w:t>
            </w:r>
          </w:p>
        </w:tc>
      </w:tr>
      <w:tr w:rsidR="00A85D2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23" w:rsidRDefault="00257D7A">
            <w:pPr>
              <w:spacing w:after="0" w:line="240" w:lineRule="auto"/>
              <w:rPr>
                <w:sz w:val="24"/>
                <w:szCs w:val="24"/>
              </w:rPr>
            </w:pPr>
            <w:r>
              <w:rPr>
                <w:rFonts w:ascii="Times New Roman" w:hAnsi="Times New Roman" w:cs="Times New Roman"/>
                <w:color w:val="000000"/>
                <w:sz w:val="24"/>
                <w:szCs w:val="24"/>
              </w:rPr>
              <w:t>Макроэкономическая нестабильность: циклы, инфляция, безработица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23" w:rsidRDefault="00257D7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23" w:rsidRDefault="00257D7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23" w:rsidRDefault="00257D7A">
            <w:pPr>
              <w:spacing w:after="0" w:line="240" w:lineRule="auto"/>
              <w:jc w:val="center"/>
              <w:rPr>
                <w:sz w:val="24"/>
                <w:szCs w:val="24"/>
              </w:rPr>
            </w:pPr>
            <w:r>
              <w:rPr>
                <w:rFonts w:ascii="Times New Roman" w:hAnsi="Times New Roman" w:cs="Times New Roman"/>
                <w:color w:val="000000"/>
                <w:sz w:val="24"/>
                <w:szCs w:val="24"/>
              </w:rPr>
              <w:t>2</w:t>
            </w:r>
          </w:p>
        </w:tc>
      </w:tr>
      <w:tr w:rsidR="00A85D2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23" w:rsidRDefault="00257D7A">
            <w:pPr>
              <w:spacing w:after="0" w:line="240" w:lineRule="auto"/>
              <w:rPr>
                <w:sz w:val="24"/>
                <w:szCs w:val="24"/>
              </w:rPr>
            </w:pPr>
            <w:r>
              <w:rPr>
                <w:rFonts w:ascii="Times New Roman" w:hAnsi="Times New Roman" w:cs="Times New Roman"/>
                <w:color w:val="000000"/>
                <w:sz w:val="24"/>
                <w:szCs w:val="24"/>
              </w:rPr>
              <w:t>Экономическая политика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23" w:rsidRDefault="00257D7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23" w:rsidRDefault="00257D7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23" w:rsidRDefault="00257D7A">
            <w:pPr>
              <w:spacing w:after="0" w:line="240" w:lineRule="auto"/>
              <w:jc w:val="center"/>
              <w:rPr>
                <w:sz w:val="24"/>
                <w:szCs w:val="24"/>
              </w:rPr>
            </w:pPr>
            <w:r>
              <w:rPr>
                <w:rFonts w:ascii="Times New Roman" w:hAnsi="Times New Roman" w:cs="Times New Roman"/>
                <w:color w:val="000000"/>
                <w:sz w:val="24"/>
                <w:szCs w:val="24"/>
              </w:rPr>
              <w:t>2</w:t>
            </w:r>
          </w:p>
        </w:tc>
      </w:tr>
      <w:tr w:rsidR="00A85D2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23" w:rsidRDefault="00257D7A">
            <w:pPr>
              <w:spacing w:after="0" w:line="240" w:lineRule="auto"/>
              <w:rPr>
                <w:sz w:val="24"/>
                <w:szCs w:val="24"/>
              </w:rPr>
            </w:pPr>
            <w:r>
              <w:rPr>
                <w:rFonts w:ascii="Times New Roman" w:hAnsi="Times New Roman" w:cs="Times New Roman"/>
                <w:color w:val="000000"/>
                <w:sz w:val="24"/>
                <w:szCs w:val="24"/>
              </w:rPr>
              <w:t>Денежно-кредитная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23" w:rsidRDefault="00257D7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23" w:rsidRDefault="00257D7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23" w:rsidRDefault="00257D7A">
            <w:pPr>
              <w:spacing w:after="0" w:line="240" w:lineRule="auto"/>
              <w:jc w:val="center"/>
              <w:rPr>
                <w:sz w:val="24"/>
                <w:szCs w:val="24"/>
              </w:rPr>
            </w:pPr>
            <w:r>
              <w:rPr>
                <w:rFonts w:ascii="Times New Roman" w:hAnsi="Times New Roman" w:cs="Times New Roman"/>
                <w:color w:val="000000"/>
                <w:sz w:val="24"/>
                <w:szCs w:val="24"/>
              </w:rPr>
              <w:t>2</w:t>
            </w:r>
          </w:p>
        </w:tc>
      </w:tr>
      <w:tr w:rsidR="00A85D2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23" w:rsidRDefault="00257D7A">
            <w:pPr>
              <w:spacing w:after="0" w:line="240" w:lineRule="auto"/>
              <w:rPr>
                <w:sz w:val="24"/>
                <w:szCs w:val="24"/>
              </w:rPr>
            </w:pPr>
            <w:r>
              <w:rPr>
                <w:rFonts w:ascii="Times New Roman" w:hAnsi="Times New Roman" w:cs="Times New Roman"/>
                <w:color w:val="000000"/>
                <w:sz w:val="24"/>
                <w:szCs w:val="24"/>
              </w:rPr>
              <w:t>Экономика и экономические проблемы современной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23" w:rsidRDefault="00257D7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23" w:rsidRDefault="00257D7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23" w:rsidRDefault="00257D7A">
            <w:pPr>
              <w:spacing w:after="0" w:line="240" w:lineRule="auto"/>
              <w:jc w:val="center"/>
              <w:rPr>
                <w:sz w:val="24"/>
                <w:szCs w:val="24"/>
              </w:rPr>
            </w:pPr>
            <w:r>
              <w:rPr>
                <w:rFonts w:ascii="Times New Roman" w:hAnsi="Times New Roman" w:cs="Times New Roman"/>
                <w:color w:val="000000"/>
                <w:sz w:val="24"/>
                <w:szCs w:val="24"/>
              </w:rPr>
              <w:t>4</w:t>
            </w:r>
          </w:p>
        </w:tc>
      </w:tr>
      <w:tr w:rsidR="00A85D2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23" w:rsidRDefault="00257D7A">
            <w:pPr>
              <w:spacing w:after="0" w:line="240" w:lineRule="auto"/>
              <w:rPr>
                <w:sz w:val="24"/>
                <w:szCs w:val="24"/>
              </w:rPr>
            </w:pPr>
            <w:r>
              <w:rPr>
                <w:rFonts w:ascii="Times New Roman" w:hAnsi="Times New Roman" w:cs="Times New Roman"/>
                <w:color w:val="000000"/>
                <w:sz w:val="24"/>
                <w:szCs w:val="24"/>
              </w:rPr>
              <w:t>Мировой рынок и мирохозяйственные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23" w:rsidRDefault="00257D7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23" w:rsidRDefault="00257D7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23" w:rsidRDefault="00257D7A">
            <w:pPr>
              <w:spacing w:after="0" w:line="240" w:lineRule="auto"/>
              <w:jc w:val="center"/>
              <w:rPr>
                <w:sz w:val="24"/>
                <w:szCs w:val="24"/>
              </w:rPr>
            </w:pPr>
            <w:r>
              <w:rPr>
                <w:rFonts w:ascii="Times New Roman" w:hAnsi="Times New Roman" w:cs="Times New Roman"/>
                <w:color w:val="000000"/>
                <w:sz w:val="24"/>
                <w:szCs w:val="24"/>
              </w:rPr>
              <w:t>2</w:t>
            </w:r>
          </w:p>
        </w:tc>
      </w:tr>
      <w:tr w:rsidR="00A85D2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23" w:rsidRDefault="00A85D2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23" w:rsidRDefault="00257D7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23" w:rsidRDefault="00257D7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23" w:rsidRDefault="00257D7A">
            <w:pPr>
              <w:spacing w:after="0" w:line="240" w:lineRule="auto"/>
              <w:jc w:val="center"/>
              <w:rPr>
                <w:sz w:val="24"/>
                <w:szCs w:val="24"/>
              </w:rPr>
            </w:pPr>
            <w:r>
              <w:rPr>
                <w:rFonts w:ascii="Times New Roman" w:hAnsi="Times New Roman" w:cs="Times New Roman"/>
                <w:color w:val="000000"/>
                <w:sz w:val="24"/>
                <w:szCs w:val="24"/>
              </w:rPr>
              <w:t>88</w:t>
            </w:r>
          </w:p>
        </w:tc>
      </w:tr>
      <w:tr w:rsidR="00A85D2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23" w:rsidRDefault="00A85D2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23" w:rsidRDefault="00257D7A">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23" w:rsidRDefault="00257D7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23" w:rsidRDefault="00257D7A">
            <w:pPr>
              <w:spacing w:after="0" w:line="240" w:lineRule="auto"/>
              <w:jc w:val="center"/>
              <w:rPr>
                <w:sz w:val="24"/>
                <w:szCs w:val="24"/>
              </w:rPr>
            </w:pPr>
            <w:r>
              <w:rPr>
                <w:rFonts w:ascii="Times New Roman" w:hAnsi="Times New Roman" w:cs="Times New Roman"/>
                <w:color w:val="000000"/>
                <w:sz w:val="24"/>
                <w:szCs w:val="24"/>
              </w:rPr>
              <w:t>36</w:t>
            </w:r>
          </w:p>
        </w:tc>
      </w:tr>
      <w:tr w:rsidR="00A85D2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23" w:rsidRDefault="00A85D2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23" w:rsidRDefault="00257D7A">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23" w:rsidRDefault="00257D7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23" w:rsidRDefault="00257D7A">
            <w:pPr>
              <w:spacing w:after="0" w:line="240" w:lineRule="auto"/>
              <w:jc w:val="center"/>
              <w:rPr>
                <w:sz w:val="24"/>
                <w:szCs w:val="24"/>
              </w:rPr>
            </w:pPr>
            <w:r>
              <w:rPr>
                <w:rFonts w:ascii="Times New Roman" w:hAnsi="Times New Roman" w:cs="Times New Roman"/>
                <w:color w:val="000000"/>
                <w:sz w:val="24"/>
                <w:szCs w:val="24"/>
              </w:rPr>
              <w:t>2</w:t>
            </w:r>
          </w:p>
        </w:tc>
      </w:tr>
      <w:tr w:rsidR="00A85D23">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23" w:rsidRDefault="00257D7A">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23" w:rsidRDefault="00A85D2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23" w:rsidRDefault="00A85D2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23" w:rsidRDefault="00257D7A">
            <w:pPr>
              <w:spacing w:after="0" w:line="240" w:lineRule="auto"/>
              <w:jc w:val="center"/>
              <w:rPr>
                <w:sz w:val="24"/>
                <w:szCs w:val="24"/>
              </w:rPr>
            </w:pPr>
            <w:r>
              <w:rPr>
                <w:rFonts w:ascii="Times New Roman" w:hAnsi="Times New Roman" w:cs="Times New Roman"/>
                <w:color w:val="000000"/>
                <w:sz w:val="24"/>
                <w:szCs w:val="24"/>
              </w:rPr>
              <w:t>180</w:t>
            </w:r>
          </w:p>
        </w:tc>
      </w:tr>
      <w:tr w:rsidR="00A85D23">
        <w:trPr>
          <w:trHeight w:hRule="exact" w:val="10361"/>
        </w:trPr>
        <w:tc>
          <w:tcPr>
            <w:tcW w:w="9654" w:type="dxa"/>
            <w:gridSpan w:val="4"/>
            <w:shd w:val="clear" w:color="000000" w:fill="FFFFFF"/>
            <w:tcMar>
              <w:left w:w="34" w:type="dxa"/>
              <w:right w:w="34" w:type="dxa"/>
            </w:tcMar>
          </w:tcPr>
          <w:p w:rsidR="00A85D23" w:rsidRDefault="00A85D23">
            <w:pPr>
              <w:spacing w:after="0" w:line="240" w:lineRule="auto"/>
              <w:jc w:val="both"/>
              <w:rPr>
                <w:sz w:val="20"/>
                <w:szCs w:val="20"/>
              </w:rPr>
            </w:pPr>
          </w:p>
          <w:p w:rsidR="00A85D23" w:rsidRDefault="00257D7A">
            <w:pPr>
              <w:spacing w:after="0" w:line="240" w:lineRule="auto"/>
              <w:jc w:val="both"/>
              <w:rPr>
                <w:sz w:val="20"/>
                <w:szCs w:val="20"/>
              </w:rPr>
            </w:pPr>
            <w:r>
              <w:rPr>
                <w:rFonts w:ascii="Times New Roman" w:hAnsi="Times New Roman" w:cs="Times New Roman"/>
                <w:color w:val="000000"/>
                <w:sz w:val="20"/>
                <w:szCs w:val="20"/>
              </w:rPr>
              <w:t>* Примечания:</w:t>
            </w:r>
          </w:p>
          <w:p w:rsidR="00A85D23" w:rsidRDefault="00257D7A">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A85D23" w:rsidRDefault="00257D7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A85D23" w:rsidRDefault="00257D7A">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A85D23" w:rsidRDefault="00257D7A">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A85D23" w:rsidRDefault="00257D7A">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A85D23" w:rsidRDefault="00257D7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w:t>
            </w:r>
          </w:p>
        </w:tc>
      </w:tr>
    </w:tbl>
    <w:p w:rsidR="00A85D23" w:rsidRDefault="00257D7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85D23">
        <w:trPr>
          <w:trHeight w:hRule="exact" w:val="7677"/>
        </w:trPr>
        <w:tc>
          <w:tcPr>
            <w:tcW w:w="9654" w:type="dxa"/>
            <w:shd w:val="clear" w:color="000000" w:fill="FFFFFF"/>
            <w:tcMar>
              <w:left w:w="34" w:type="dxa"/>
              <w:right w:w="34" w:type="dxa"/>
            </w:tcMar>
          </w:tcPr>
          <w:p w:rsidR="00A85D23" w:rsidRDefault="00257D7A">
            <w:pPr>
              <w:spacing w:after="0" w:line="240" w:lineRule="auto"/>
              <w:jc w:val="both"/>
              <w:rPr>
                <w:sz w:val="20"/>
                <w:szCs w:val="20"/>
              </w:rPr>
            </w:pPr>
            <w:r>
              <w:rPr>
                <w:rFonts w:ascii="Times New Roman" w:hAnsi="Times New Roman" w:cs="Times New Roman"/>
                <w:color w:val="000000"/>
                <w:sz w:val="20"/>
                <w:szCs w:val="20"/>
              </w:rPr>
              <w:lastRenderedPageBreak/>
              <w:t>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A85D23" w:rsidRDefault="00257D7A">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A85D23" w:rsidRDefault="00257D7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A85D23">
        <w:trPr>
          <w:trHeight w:hRule="exact" w:val="585"/>
        </w:trPr>
        <w:tc>
          <w:tcPr>
            <w:tcW w:w="9654" w:type="dxa"/>
            <w:shd w:val="clear" w:color="000000" w:fill="FFFFFF"/>
            <w:tcMar>
              <w:left w:w="34" w:type="dxa"/>
              <w:right w:w="34" w:type="dxa"/>
            </w:tcMar>
          </w:tcPr>
          <w:p w:rsidR="00A85D23" w:rsidRDefault="00A85D23">
            <w:pPr>
              <w:spacing w:after="0" w:line="240" w:lineRule="auto"/>
              <w:rPr>
                <w:sz w:val="24"/>
                <w:szCs w:val="24"/>
              </w:rPr>
            </w:pPr>
          </w:p>
          <w:p w:rsidR="00A85D23" w:rsidRDefault="00257D7A">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A85D23">
        <w:trPr>
          <w:trHeight w:hRule="exact" w:val="277"/>
        </w:trPr>
        <w:tc>
          <w:tcPr>
            <w:tcW w:w="9654" w:type="dxa"/>
            <w:shd w:val="clear" w:color="000000" w:fill="FFFFFF"/>
            <w:tcMar>
              <w:left w:w="34" w:type="dxa"/>
              <w:right w:w="34" w:type="dxa"/>
            </w:tcMar>
          </w:tcPr>
          <w:p w:rsidR="00A85D23" w:rsidRDefault="00257D7A">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A85D23">
        <w:trPr>
          <w:trHeight w:hRule="exact" w:val="26"/>
        </w:trPr>
        <w:tc>
          <w:tcPr>
            <w:tcW w:w="9654" w:type="dxa"/>
            <w:vMerge w:val="restart"/>
            <w:shd w:val="clear" w:color="000000" w:fill="FFFFFF"/>
            <w:tcMar>
              <w:left w:w="34" w:type="dxa"/>
              <w:right w:w="34" w:type="dxa"/>
            </w:tcMar>
          </w:tcPr>
          <w:p w:rsidR="00A85D23" w:rsidRDefault="00257D7A">
            <w:pPr>
              <w:spacing w:after="0" w:line="240" w:lineRule="auto"/>
              <w:jc w:val="center"/>
              <w:rPr>
                <w:sz w:val="24"/>
                <w:szCs w:val="24"/>
              </w:rPr>
            </w:pPr>
            <w:r>
              <w:rPr>
                <w:rFonts w:ascii="Times New Roman" w:hAnsi="Times New Roman" w:cs="Times New Roman"/>
                <w:b/>
                <w:color w:val="000000"/>
                <w:sz w:val="24"/>
                <w:szCs w:val="24"/>
              </w:rPr>
              <w:t>Тема 1. Экономика как наука, ее предмет, метод и функции</w:t>
            </w:r>
          </w:p>
        </w:tc>
      </w:tr>
      <w:tr w:rsidR="00A85D23">
        <w:trPr>
          <w:trHeight w:hRule="exact" w:val="277"/>
        </w:trPr>
        <w:tc>
          <w:tcPr>
            <w:tcW w:w="9654" w:type="dxa"/>
            <w:vMerge/>
            <w:shd w:val="clear" w:color="000000" w:fill="FFFFFF"/>
            <w:tcMar>
              <w:left w:w="34" w:type="dxa"/>
              <w:right w:w="34" w:type="dxa"/>
            </w:tcMar>
          </w:tcPr>
          <w:p w:rsidR="00A85D23" w:rsidRDefault="00A85D23"/>
        </w:tc>
      </w:tr>
      <w:tr w:rsidR="00A85D23">
        <w:trPr>
          <w:trHeight w:hRule="exact" w:val="1366"/>
        </w:trPr>
        <w:tc>
          <w:tcPr>
            <w:tcW w:w="9654" w:type="dxa"/>
            <w:shd w:val="clear" w:color="000000" w:fill="FFFFFF"/>
            <w:tcMar>
              <w:left w:w="34" w:type="dxa"/>
              <w:right w:w="34" w:type="dxa"/>
            </w:tcMar>
          </w:tcPr>
          <w:p w:rsidR="00A85D23" w:rsidRDefault="00257D7A">
            <w:pPr>
              <w:spacing w:after="0" w:line="240" w:lineRule="auto"/>
              <w:jc w:val="both"/>
              <w:rPr>
                <w:sz w:val="24"/>
                <w:szCs w:val="24"/>
              </w:rPr>
            </w:pPr>
            <w:r>
              <w:rPr>
                <w:rFonts w:ascii="Times New Roman" w:hAnsi="Times New Roman" w:cs="Times New Roman"/>
                <w:color w:val="000000"/>
                <w:sz w:val="24"/>
                <w:szCs w:val="24"/>
              </w:rPr>
              <w:t>Понятие экономики. Функции экономики и методы ее изучения</w:t>
            </w:r>
          </w:p>
          <w:p w:rsidR="00A85D23" w:rsidRDefault="00257D7A">
            <w:pPr>
              <w:spacing w:after="0" w:line="240" w:lineRule="auto"/>
              <w:jc w:val="both"/>
              <w:rPr>
                <w:sz w:val="24"/>
                <w:szCs w:val="24"/>
              </w:rPr>
            </w:pPr>
            <w:r>
              <w:rPr>
                <w:rFonts w:ascii="Times New Roman" w:hAnsi="Times New Roman" w:cs="Times New Roman"/>
                <w:color w:val="000000"/>
                <w:sz w:val="24"/>
                <w:szCs w:val="24"/>
              </w:rPr>
              <w:t>Основные разделы экономической теории: микро-и макроэкономика.</w:t>
            </w:r>
          </w:p>
          <w:p w:rsidR="00A85D23" w:rsidRDefault="00257D7A">
            <w:pPr>
              <w:spacing w:after="0" w:line="240" w:lineRule="auto"/>
              <w:jc w:val="both"/>
              <w:rPr>
                <w:sz w:val="24"/>
                <w:szCs w:val="24"/>
              </w:rPr>
            </w:pPr>
            <w:r>
              <w:rPr>
                <w:rFonts w:ascii="Times New Roman" w:hAnsi="Times New Roman" w:cs="Times New Roman"/>
                <w:color w:val="000000"/>
                <w:sz w:val="24"/>
                <w:szCs w:val="24"/>
              </w:rPr>
              <w:t>Нормативная и позитивная экономика</w:t>
            </w:r>
          </w:p>
          <w:p w:rsidR="00A85D23" w:rsidRDefault="00257D7A">
            <w:pPr>
              <w:spacing w:after="0" w:line="240" w:lineRule="auto"/>
              <w:jc w:val="both"/>
              <w:rPr>
                <w:sz w:val="24"/>
                <w:szCs w:val="24"/>
              </w:rPr>
            </w:pPr>
            <w:r>
              <w:rPr>
                <w:rFonts w:ascii="Times New Roman" w:hAnsi="Times New Roman" w:cs="Times New Roman"/>
                <w:color w:val="000000"/>
                <w:sz w:val="24"/>
                <w:szCs w:val="24"/>
              </w:rPr>
              <w:t>Основные этапы развития экономической мысли</w:t>
            </w:r>
          </w:p>
          <w:p w:rsidR="00A85D23" w:rsidRDefault="00257D7A">
            <w:pPr>
              <w:spacing w:after="0" w:line="240" w:lineRule="auto"/>
              <w:jc w:val="both"/>
              <w:rPr>
                <w:sz w:val="24"/>
                <w:szCs w:val="24"/>
              </w:rPr>
            </w:pPr>
            <w:r>
              <w:rPr>
                <w:rFonts w:ascii="Times New Roman" w:hAnsi="Times New Roman" w:cs="Times New Roman"/>
                <w:color w:val="000000"/>
                <w:sz w:val="24"/>
                <w:szCs w:val="24"/>
              </w:rPr>
              <w:t>Понятие экономической системы. Виды и функции экономических систем.</w:t>
            </w:r>
          </w:p>
        </w:tc>
      </w:tr>
      <w:tr w:rsidR="00A85D23">
        <w:trPr>
          <w:trHeight w:hRule="exact" w:val="304"/>
        </w:trPr>
        <w:tc>
          <w:tcPr>
            <w:tcW w:w="9654" w:type="dxa"/>
            <w:shd w:val="clear" w:color="000000" w:fill="FFFFFF"/>
            <w:tcMar>
              <w:left w:w="34" w:type="dxa"/>
              <w:right w:w="34" w:type="dxa"/>
            </w:tcMar>
          </w:tcPr>
          <w:p w:rsidR="00A85D23" w:rsidRDefault="00257D7A">
            <w:pPr>
              <w:spacing w:after="0" w:line="240" w:lineRule="auto"/>
              <w:jc w:val="center"/>
              <w:rPr>
                <w:sz w:val="24"/>
                <w:szCs w:val="24"/>
              </w:rPr>
            </w:pPr>
            <w:r>
              <w:rPr>
                <w:rFonts w:ascii="Times New Roman" w:hAnsi="Times New Roman" w:cs="Times New Roman"/>
                <w:b/>
                <w:color w:val="000000"/>
                <w:sz w:val="24"/>
                <w:szCs w:val="24"/>
              </w:rPr>
              <w:t>Тема 3. Рынок, его структура и функции.</w:t>
            </w:r>
          </w:p>
        </w:tc>
      </w:tr>
      <w:tr w:rsidR="00A85D23">
        <w:trPr>
          <w:trHeight w:hRule="exact" w:val="1907"/>
        </w:trPr>
        <w:tc>
          <w:tcPr>
            <w:tcW w:w="9654" w:type="dxa"/>
            <w:shd w:val="clear" w:color="000000" w:fill="FFFFFF"/>
            <w:tcMar>
              <w:left w:w="34" w:type="dxa"/>
              <w:right w:w="34" w:type="dxa"/>
            </w:tcMar>
          </w:tcPr>
          <w:p w:rsidR="00A85D23" w:rsidRDefault="00257D7A">
            <w:pPr>
              <w:spacing w:after="0" w:line="240" w:lineRule="auto"/>
              <w:jc w:val="both"/>
              <w:rPr>
                <w:sz w:val="24"/>
                <w:szCs w:val="24"/>
              </w:rPr>
            </w:pPr>
            <w:r>
              <w:rPr>
                <w:rFonts w:ascii="Times New Roman" w:hAnsi="Times New Roman" w:cs="Times New Roman"/>
                <w:color w:val="000000"/>
                <w:sz w:val="24"/>
                <w:szCs w:val="24"/>
              </w:rPr>
              <w:t>Рыночный механизм</w:t>
            </w:r>
          </w:p>
          <w:p w:rsidR="00A85D23" w:rsidRDefault="00257D7A">
            <w:pPr>
              <w:spacing w:after="0" w:line="240" w:lineRule="auto"/>
              <w:jc w:val="both"/>
              <w:rPr>
                <w:sz w:val="24"/>
                <w:szCs w:val="24"/>
              </w:rPr>
            </w:pPr>
            <w:r>
              <w:rPr>
                <w:rFonts w:ascii="Times New Roman" w:hAnsi="Times New Roman" w:cs="Times New Roman"/>
                <w:color w:val="000000"/>
                <w:sz w:val="24"/>
                <w:szCs w:val="24"/>
              </w:rPr>
              <w:t>Рынок как форма функционирования товарного производства.</w:t>
            </w:r>
          </w:p>
          <w:p w:rsidR="00A85D23" w:rsidRDefault="00257D7A">
            <w:pPr>
              <w:spacing w:after="0" w:line="240" w:lineRule="auto"/>
              <w:jc w:val="both"/>
              <w:rPr>
                <w:sz w:val="24"/>
                <w:szCs w:val="24"/>
              </w:rPr>
            </w:pPr>
            <w:r>
              <w:rPr>
                <w:rFonts w:ascii="Times New Roman" w:hAnsi="Times New Roman" w:cs="Times New Roman"/>
                <w:color w:val="000000"/>
                <w:sz w:val="24"/>
                <w:szCs w:val="24"/>
              </w:rPr>
              <w:t>Основные принципы организации рыночных отношений.</w:t>
            </w:r>
          </w:p>
          <w:p w:rsidR="00A85D23" w:rsidRDefault="00257D7A">
            <w:pPr>
              <w:spacing w:after="0" w:line="240" w:lineRule="auto"/>
              <w:jc w:val="both"/>
              <w:rPr>
                <w:sz w:val="24"/>
                <w:szCs w:val="24"/>
              </w:rPr>
            </w:pPr>
            <w:r>
              <w:rPr>
                <w:rFonts w:ascii="Times New Roman" w:hAnsi="Times New Roman" w:cs="Times New Roman"/>
                <w:color w:val="000000"/>
                <w:sz w:val="24"/>
                <w:szCs w:val="24"/>
              </w:rPr>
              <w:t>Рыночный механизм и его элементы</w:t>
            </w:r>
          </w:p>
          <w:p w:rsidR="00A85D23" w:rsidRDefault="00257D7A">
            <w:pPr>
              <w:spacing w:after="0" w:line="240" w:lineRule="auto"/>
              <w:jc w:val="both"/>
              <w:rPr>
                <w:sz w:val="24"/>
                <w:szCs w:val="24"/>
              </w:rPr>
            </w:pPr>
            <w:r>
              <w:rPr>
                <w:rFonts w:ascii="Times New Roman" w:hAnsi="Times New Roman" w:cs="Times New Roman"/>
                <w:color w:val="000000"/>
                <w:sz w:val="24"/>
                <w:szCs w:val="24"/>
              </w:rPr>
              <w:t>Функции рынка. Субъекты и структура рынка.</w:t>
            </w:r>
          </w:p>
          <w:p w:rsidR="00A85D23" w:rsidRDefault="00257D7A">
            <w:pPr>
              <w:spacing w:after="0" w:line="240" w:lineRule="auto"/>
              <w:jc w:val="both"/>
              <w:rPr>
                <w:sz w:val="24"/>
                <w:szCs w:val="24"/>
              </w:rPr>
            </w:pPr>
            <w:r>
              <w:rPr>
                <w:rFonts w:ascii="Times New Roman" w:hAnsi="Times New Roman" w:cs="Times New Roman"/>
                <w:color w:val="000000"/>
                <w:sz w:val="24"/>
                <w:szCs w:val="24"/>
              </w:rPr>
              <w:t>Рынок совершенной и несовершенной конкуренции</w:t>
            </w:r>
          </w:p>
          <w:p w:rsidR="00A85D23" w:rsidRDefault="00257D7A">
            <w:pPr>
              <w:spacing w:after="0" w:line="240" w:lineRule="auto"/>
              <w:jc w:val="both"/>
              <w:rPr>
                <w:sz w:val="24"/>
                <w:szCs w:val="24"/>
              </w:rPr>
            </w:pPr>
            <w:r>
              <w:rPr>
                <w:rFonts w:ascii="Times New Roman" w:hAnsi="Times New Roman" w:cs="Times New Roman"/>
                <w:color w:val="000000"/>
                <w:sz w:val="24"/>
                <w:szCs w:val="24"/>
              </w:rPr>
              <w:t>Недостатки и преимущества рынка. Методы регулирования рынка</w:t>
            </w:r>
          </w:p>
        </w:tc>
      </w:tr>
      <w:tr w:rsidR="00A85D23">
        <w:trPr>
          <w:trHeight w:hRule="exact" w:val="304"/>
        </w:trPr>
        <w:tc>
          <w:tcPr>
            <w:tcW w:w="9654" w:type="dxa"/>
            <w:shd w:val="clear" w:color="000000" w:fill="FFFFFF"/>
            <w:tcMar>
              <w:left w:w="34" w:type="dxa"/>
              <w:right w:w="34" w:type="dxa"/>
            </w:tcMar>
          </w:tcPr>
          <w:p w:rsidR="00A85D23" w:rsidRDefault="00257D7A">
            <w:pPr>
              <w:spacing w:after="0" w:line="240" w:lineRule="auto"/>
              <w:jc w:val="center"/>
              <w:rPr>
                <w:sz w:val="24"/>
                <w:szCs w:val="24"/>
              </w:rPr>
            </w:pPr>
            <w:r>
              <w:rPr>
                <w:rFonts w:ascii="Times New Roman" w:hAnsi="Times New Roman" w:cs="Times New Roman"/>
                <w:b/>
                <w:color w:val="000000"/>
                <w:sz w:val="24"/>
                <w:szCs w:val="24"/>
              </w:rPr>
              <w:t>Тема 2. Экономическая характеристика общественного</w:t>
            </w:r>
          </w:p>
        </w:tc>
      </w:tr>
      <w:tr w:rsidR="00A85D23">
        <w:trPr>
          <w:trHeight w:hRule="exact" w:val="1096"/>
        </w:trPr>
        <w:tc>
          <w:tcPr>
            <w:tcW w:w="9654" w:type="dxa"/>
            <w:shd w:val="clear" w:color="000000" w:fill="FFFFFF"/>
            <w:tcMar>
              <w:left w:w="34" w:type="dxa"/>
              <w:right w:w="34" w:type="dxa"/>
            </w:tcMar>
          </w:tcPr>
          <w:p w:rsidR="00A85D23" w:rsidRDefault="00257D7A">
            <w:pPr>
              <w:spacing w:after="0" w:line="240" w:lineRule="auto"/>
              <w:jc w:val="both"/>
              <w:rPr>
                <w:sz w:val="24"/>
                <w:szCs w:val="24"/>
              </w:rPr>
            </w:pPr>
            <w:r>
              <w:rPr>
                <w:rFonts w:ascii="Times New Roman" w:hAnsi="Times New Roman" w:cs="Times New Roman"/>
                <w:color w:val="000000"/>
                <w:sz w:val="24"/>
                <w:szCs w:val="24"/>
              </w:rPr>
              <w:t>Основные экономические ресурсы, необходимые для осуществления общественного производст-ва, их характеристика</w:t>
            </w:r>
          </w:p>
          <w:p w:rsidR="00A85D23" w:rsidRDefault="00257D7A">
            <w:pPr>
              <w:spacing w:after="0" w:line="240" w:lineRule="auto"/>
              <w:jc w:val="both"/>
              <w:rPr>
                <w:sz w:val="24"/>
                <w:szCs w:val="24"/>
              </w:rPr>
            </w:pPr>
            <w:r>
              <w:rPr>
                <w:rFonts w:ascii="Times New Roman" w:hAnsi="Times New Roman" w:cs="Times New Roman"/>
                <w:color w:val="000000"/>
                <w:sz w:val="24"/>
                <w:szCs w:val="24"/>
              </w:rPr>
              <w:t>Потребности общества и ограниченность ресурсов.</w:t>
            </w:r>
          </w:p>
          <w:p w:rsidR="00A85D23" w:rsidRDefault="00257D7A">
            <w:pPr>
              <w:spacing w:after="0" w:line="240" w:lineRule="auto"/>
              <w:jc w:val="both"/>
              <w:rPr>
                <w:sz w:val="24"/>
                <w:szCs w:val="24"/>
              </w:rPr>
            </w:pPr>
            <w:r>
              <w:rPr>
                <w:rFonts w:ascii="Times New Roman" w:hAnsi="Times New Roman" w:cs="Times New Roman"/>
                <w:color w:val="000000"/>
                <w:sz w:val="24"/>
                <w:szCs w:val="24"/>
              </w:rPr>
              <w:t>Необходимость выбора. Кривая производственных возможностей</w:t>
            </w:r>
          </w:p>
        </w:tc>
      </w:tr>
      <w:tr w:rsidR="00A85D23">
        <w:trPr>
          <w:trHeight w:hRule="exact" w:val="304"/>
        </w:trPr>
        <w:tc>
          <w:tcPr>
            <w:tcW w:w="9654" w:type="dxa"/>
            <w:shd w:val="clear" w:color="000000" w:fill="FFFFFF"/>
            <w:tcMar>
              <w:left w:w="34" w:type="dxa"/>
              <w:right w:w="34" w:type="dxa"/>
            </w:tcMar>
          </w:tcPr>
          <w:p w:rsidR="00A85D23" w:rsidRDefault="00257D7A">
            <w:pPr>
              <w:spacing w:after="0" w:line="240" w:lineRule="auto"/>
              <w:jc w:val="center"/>
              <w:rPr>
                <w:sz w:val="24"/>
                <w:szCs w:val="24"/>
              </w:rPr>
            </w:pPr>
            <w:r>
              <w:rPr>
                <w:rFonts w:ascii="Times New Roman" w:hAnsi="Times New Roman" w:cs="Times New Roman"/>
                <w:b/>
                <w:color w:val="000000"/>
                <w:sz w:val="24"/>
                <w:szCs w:val="24"/>
              </w:rPr>
              <w:t>Тема 4. Собственность и предпринимательство</w:t>
            </w:r>
          </w:p>
        </w:tc>
      </w:tr>
      <w:tr w:rsidR="00A85D23">
        <w:trPr>
          <w:trHeight w:hRule="exact" w:val="1261"/>
        </w:trPr>
        <w:tc>
          <w:tcPr>
            <w:tcW w:w="9654" w:type="dxa"/>
            <w:shd w:val="clear" w:color="000000" w:fill="FFFFFF"/>
            <w:tcMar>
              <w:left w:w="34" w:type="dxa"/>
              <w:right w:w="34" w:type="dxa"/>
            </w:tcMar>
          </w:tcPr>
          <w:p w:rsidR="00A85D23" w:rsidRDefault="00257D7A">
            <w:pPr>
              <w:spacing w:after="0" w:line="240" w:lineRule="auto"/>
              <w:jc w:val="both"/>
              <w:rPr>
                <w:sz w:val="24"/>
                <w:szCs w:val="24"/>
              </w:rPr>
            </w:pPr>
            <w:r>
              <w:rPr>
                <w:rFonts w:ascii="Times New Roman" w:hAnsi="Times New Roman" w:cs="Times New Roman"/>
                <w:color w:val="000000"/>
                <w:sz w:val="24"/>
                <w:szCs w:val="24"/>
              </w:rPr>
              <w:t>Собственность как основа производственных отношений</w:t>
            </w:r>
          </w:p>
          <w:p w:rsidR="00A85D23" w:rsidRDefault="00257D7A">
            <w:pPr>
              <w:spacing w:after="0" w:line="240" w:lineRule="auto"/>
              <w:jc w:val="both"/>
              <w:rPr>
                <w:sz w:val="24"/>
                <w:szCs w:val="24"/>
              </w:rPr>
            </w:pPr>
            <w:r>
              <w:rPr>
                <w:rFonts w:ascii="Times New Roman" w:hAnsi="Times New Roman" w:cs="Times New Roman"/>
                <w:color w:val="000000"/>
                <w:sz w:val="24"/>
                <w:szCs w:val="24"/>
              </w:rPr>
              <w:t>Объект и субъект собственности, отношения собственности.</w:t>
            </w:r>
          </w:p>
          <w:p w:rsidR="00A85D23" w:rsidRDefault="00257D7A">
            <w:pPr>
              <w:spacing w:after="0" w:line="240" w:lineRule="auto"/>
              <w:jc w:val="both"/>
              <w:rPr>
                <w:sz w:val="24"/>
                <w:szCs w:val="24"/>
              </w:rPr>
            </w:pPr>
            <w:r>
              <w:rPr>
                <w:rFonts w:ascii="Times New Roman" w:hAnsi="Times New Roman" w:cs="Times New Roman"/>
                <w:color w:val="000000"/>
                <w:sz w:val="24"/>
                <w:szCs w:val="24"/>
              </w:rPr>
              <w:t>Виды и формы собственности.</w:t>
            </w:r>
          </w:p>
          <w:p w:rsidR="00A85D23" w:rsidRDefault="00257D7A">
            <w:pPr>
              <w:spacing w:after="0" w:line="240" w:lineRule="auto"/>
              <w:jc w:val="both"/>
              <w:rPr>
                <w:sz w:val="24"/>
                <w:szCs w:val="24"/>
              </w:rPr>
            </w:pPr>
            <w:r>
              <w:rPr>
                <w:rFonts w:ascii="Times New Roman" w:hAnsi="Times New Roman" w:cs="Times New Roman"/>
                <w:color w:val="000000"/>
                <w:sz w:val="24"/>
                <w:szCs w:val="24"/>
              </w:rPr>
              <w:t>Права собственности</w:t>
            </w:r>
          </w:p>
        </w:tc>
      </w:tr>
    </w:tbl>
    <w:p w:rsidR="00A85D23" w:rsidRDefault="00257D7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85D23">
        <w:trPr>
          <w:trHeight w:hRule="exact" w:val="555"/>
        </w:trPr>
        <w:tc>
          <w:tcPr>
            <w:tcW w:w="9654" w:type="dxa"/>
            <w:shd w:val="clear" w:color="000000" w:fill="FFFFFF"/>
            <w:tcMar>
              <w:left w:w="34" w:type="dxa"/>
              <w:right w:w="34" w:type="dxa"/>
            </w:tcMar>
          </w:tcPr>
          <w:p w:rsidR="00A85D23" w:rsidRDefault="00257D7A">
            <w:pPr>
              <w:spacing w:after="0" w:line="240" w:lineRule="auto"/>
              <w:jc w:val="both"/>
              <w:rPr>
                <w:sz w:val="24"/>
                <w:szCs w:val="24"/>
              </w:rPr>
            </w:pPr>
            <w:r>
              <w:rPr>
                <w:rFonts w:ascii="Times New Roman" w:hAnsi="Times New Roman" w:cs="Times New Roman"/>
                <w:color w:val="000000"/>
                <w:sz w:val="24"/>
                <w:szCs w:val="24"/>
              </w:rPr>
              <w:lastRenderedPageBreak/>
              <w:t>Частное предпринимательство (бизнес) как особый ресурс.</w:t>
            </w:r>
          </w:p>
          <w:p w:rsidR="00A85D23" w:rsidRDefault="00257D7A">
            <w:pPr>
              <w:spacing w:after="0" w:line="240" w:lineRule="auto"/>
              <w:jc w:val="both"/>
              <w:rPr>
                <w:sz w:val="24"/>
                <w:szCs w:val="24"/>
              </w:rPr>
            </w:pPr>
            <w:r>
              <w:rPr>
                <w:rFonts w:ascii="Times New Roman" w:hAnsi="Times New Roman" w:cs="Times New Roman"/>
                <w:color w:val="000000"/>
                <w:sz w:val="24"/>
                <w:szCs w:val="24"/>
              </w:rPr>
              <w:t>Основы бизнеса. Организационно-правовые формы организации бизнеса</w:t>
            </w:r>
          </w:p>
        </w:tc>
      </w:tr>
      <w:tr w:rsidR="00A85D23">
        <w:trPr>
          <w:trHeight w:hRule="exact" w:val="304"/>
        </w:trPr>
        <w:tc>
          <w:tcPr>
            <w:tcW w:w="9654" w:type="dxa"/>
            <w:shd w:val="clear" w:color="000000" w:fill="FFFFFF"/>
            <w:tcMar>
              <w:left w:w="34" w:type="dxa"/>
              <w:right w:w="34" w:type="dxa"/>
            </w:tcMar>
          </w:tcPr>
          <w:p w:rsidR="00A85D23" w:rsidRDefault="00257D7A">
            <w:pPr>
              <w:spacing w:after="0" w:line="240" w:lineRule="auto"/>
              <w:jc w:val="center"/>
              <w:rPr>
                <w:sz w:val="24"/>
                <w:szCs w:val="24"/>
              </w:rPr>
            </w:pPr>
            <w:r>
              <w:rPr>
                <w:rFonts w:ascii="Times New Roman" w:hAnsi="Times New Roman" w:cs="Times New Roman"/>
                <w:b/>
                <w:color w:val="000000"/>
                <w:sz w:val="24"/>
                <w:szCs w:val="24"/>
              </w:rPr>
              <w:t>Тема 5. Основы теории спроса и предложения</w:t>
            </w:r>
          </w:p>
        </w:tc>
      </w:tr>
      <w:tr w:rsidR="00A85D23">
        <w:trPr>
          <w:trHeight w:hRule="exact" w:val="1907"/>
        </w:trPr>
        <w:tc>
          <w:tcPr>
            <w:tcW w:w="9654" w:type="dxa"/>
            <w:shd w:val="clear" w:color="000000" w:fill="FFFFFF"/>
            <w:tcMar>
              <w:left w:w="34" w:type="dxa"/>
              <w:right w:w="34" w:type="dxa"/>
            </w:tcMar>
          </w:tcPr>
          <w:p w:rsidR="00A85D23" w:rsidRDefault="00257D7A">
            <w:pPr>
              <w:spacing w:after="0" w:line="240" w:lineRule="auto"/>
              <w:jc w:val="both"/>
              <w:rPr>
                <w:sz w:val="24"/>
                <w:szCs w:val="24"/>
              </w:rPr>
            </w:pPr>
            <w:r>
              <w:rPr>
                <w:rFonts w:ascii="Times New Roman" w:hAnsi="Times New Roman" w:cs="Times New Roman"/>
                <w:color w:val="000000"/>
                <w:sz w:val="24"/>
                <w:szCs w:val="24"/>
              </w:rPr>
              <w:t>Спрос, величина спроса, закон спроса. Кривая спроса. Основные факторы, оказывающие влияние на спрос. Индивидуальный и рыночный спрос</w:t>
            </w:r>
          </w:p>
          <w:p w:rsidR="00A85D23" w:rsidRDefault="00257D7A">
            <w:pPr>
              <w:spacing w:after="0" w:line="240" w:lineRule="auto"/>
              <w:jc w:val="both"/>
              <w:rPr>
                <w:sz w:val="24"/>
                <w:szCs w:val="24"/>
              </w:rPr>
            </w:pPr>
            <w:r>
              <w:rPr>
                <w:rFonts w:ascii="Times New Roman" w:hAnsi="Times New Roman" w:cs="Times New Roman"/>
                <w:color w:val="000000"/>
                <w:sz w:val="24"/>
                <w:szCs w:val="24"/>
              </w:rPr>
              <w:t>Предложение, величина предложения, закон предложения. Кривая предложения. Основные фак-торы, оказывающие влияние на предложение. Индивидуальное и рыночное предложение</w:t>
            </w:r>
          </w:p>
          <w:p w:rsidR="00A85D23" w:rsidRDefault="00257D7A">
            <w:pPr>
              <w:spacing w:after="0" w:line="240" w:lineRule="auto"/>
              <w:jc w:val="both"/>
              <w:rPr>
                <w:sz w:val="24"/>
                <w:szCs w:val="24"/>
              </w:rPr>
            </w:pPr>
            <w:r>
              <w:rPr>
                <w:rFonts w:ascii="Times New Roman" w:hAnsi="Times New Roman" w:cs="Times New Roman"/>
                <w:color w:val="000000"/>
                <w:sz w:val="24"/>
                <w:szCs w:val="24"/>
              </w:rPr>
              <w:t>Взаимодействие спроса и предложения. Рыночное равновесие и случаи его нарушения. Государ-ственное воздействие на рыночное равновесие</w:t>
            </w:r>
          </w:p>
        </w:tc>
      </w:tr>
      <w:tr w:rsidR="00A85D23">
        <w:trPr>
          <w:trHeight w:hRule="exact" w:val="304"/>
        </w:trPr>
        <w:tc>
          <w:tcPr>
            <w:tcW w:w="9654" w:type="dxa"/>
            <w:shd w:val="clear" w:color="000000" w:fill="FFFFFF"/>
            <w:tcMar>
              <w:left w:w="34" w:type="dxa"/>
              <w:right w:w="34" w:type="dxa"/>
            </w:tcMar>
          </w:tcPr>
          <w:p w:rsidR="00A85D23" w:rsidRDefault="00257D7A">
            <w:pPr>
              <w:spacing w:after="0" w:line="240" w:lineRule="auto"/>
              <w:jc w:val="center"/>
              <w:rPr>
                <w:sz w:val="24"/>
                <w:szCs w:val="24"/>
              </w:rPr>
            </w:pPr>
            <w:r>
              <w:rPr>
                <w:rFonts w:ascii="Times New Roman" w:hAnsi="Times New Roman" w:cs="Times New Roman"/>
                <w:b/>
                <w:color w:val="000000"/>
                <w:sz w:val="24"/>
                <w:szCs w:val="24"/>
              </w:rPr>
              <w:t>Тема 6. Эластичность спроса и предложения</w:t>
            </w:r>
          </w:p>
        </w:tc>
      </w:tr>
      <w:tr w:rsidR="00A85D23">
        <w:trPr>
          <w:trHeight w:hRule="exact" w:val="1637"/>
        </w:trPr>
        <w:tc>
          <w:tcPr>
            <w:tcW w:w="9654" w:type="dxa"/>
            <w:shd w:val="clear" w:color="000000" w:fill="FFFFFF"/>
            <w:tcMar>
              <w:left w:w="34" w:type="dxa"/>
              <w:right w:w="34" w:type="dxa"/>
            </w:tcMar>
          </w:tcPr>
          <w:p w:rsidR="00A85D23" w:rsidRDefault="00257D7A">
            <w:pPr>
              <w:spacing w:after="0" w:line="240" w:lineRule="auto"/>
              <w:jc w:val="both"/>
              <w:rPr>
                <w:sz w:val="24"/>
                <w:szCs w:val="24"/>
              </w:rPr>
            </w:pPr>
            <w:r>
              <w:rPr>
                <w:rFonts w:ascii="Times New Roman" w:hAnsi="Times New Roman" w:cs="Times New Roman"/>
                <w:color w:val="000000"/>
                <w:sz w:val="24"/>
                <w:szCs w:val="24"/>
              </w:rPr>
              <w:t>Понятие эластичности. Определение эластичности спроса. Факторы, влияющие на эластичность спроса</w:t>
            </w:r>
          </w:p>
          <w:p w:rsidR="00A85D23" w:rsidRDefault="00257D7A">
            <w:pPr>
              <w:spacing w:after="0" w:line="240" w:lineRule="auto"/>
              <w:jc w:val="both"/>
              <w:rPr>
                <w:sz w:val="24"/>
                <w:szCs w:val="24"/>
              </w:rPr>
            </w:pPr>
            <w:r>
              <w:rPr>
                <w:rFonts w:ascii="Times New Roman" w:hAnsi="Times New Roman" w:cs="Times New Roman"/>
                <w:color w:val="000000"/>
                <w:sz w:val="24"/>
                <w:szCs w:val="24"/>
              </w:rPr>
              <w:t>Эластичность спроса по цене. Эластичность спроса по доходу.</w:t>
            </w:r>
          </w:p>
          <w:p w:rsidR="00A85D23" w:rsidRDefault="00257D7A">
            <w:pPr>
              <w:spacing w:after="0" w:line="240" w:lineRule="auto"/>
              <w:jc w:val="both"/>
              <w:rPr>
                <w:sz w:val="24"/>
                <w:szCs w:val="24"/>
              </w:rPr>
            </w:pPr>
            <w:r>
              <w:rPr>
                <w:rFonts w:ascii="Times New Roman" w:hAnsi="Times New Roman" w:cs="Times New Roman"/>
                <w:color w:val="000000"/>
                <w:sz w:val="24"/>
                <w:szCs w:val="24"/>
              </w:rPr>
              <w:t>Нормальные блага, товары первой необходимости и товары роскоши. Перекрестная эластичность спроса. Взаимозаменяемые и взаимодополняющие друг друга товары.</w:t>
            </w:r>
          </w:p>
          <w:p w:rsidR="00A85D23" w:rsidRDefault="00257D7A">
            <w:pPr>
              <w:spacing w:after="0" w:line="240" w:lineRule="auto"/>
              <w:jc w:val="both"/>
              <w:rPr>
                <w:sz w:val="24"/>
                <w:szCs w:val="24"/>
              </w:rPr>
            </w:pPr>
            <w:r>
              <w:rPr>
                <w:rFonts w:ascii="Times New Roman" w:hAnsi="Times New Roman" w:cs="Times New Roman"/>
                <w:color w:val="000000"/>
                <w:sz w:val="24"/>
                <w:szCs w:val="24"/>
              </w:rPr>
              <w:t>Эластичность предложения. Факторы эластичности предложения. Фактор времени</w:t>
            </w:r>
          </w:p>
        </w:tc>
      </w:tr>
      <w:tr w:rsidR="00A85D23">
        <w:trPr>
          <w:trHeight w:hRule="exact" w:val="304"/>
        </w:trPr>
        <w:tc>
          <w:tcPr>
            <w:tcW w:w="9654" w:type="dxa"/>
            <w:shd w:val="clear" w:color="000000" w:fill="FFFFFF"/>
            <w:tcMar>
              <w:left w:w="34" w:type="dxa"/>
              <w:right w:w="34" w:type="dxa"/>
            </w:tcMar>
          </w:tcPr>
          <w:p w:rsidR="00A85D23" w:rsidRDefault="00257D7A">
            <w:pPr>
              <w:spacing w:after="0" w:line="240" w:lineRule="auto"/>
              <w:jc w:val="center"/>
              <w:rPr>
                <w:sz w:val="24"/>
                <w:szCs w:val="24"/>
              </w:rPr>
            </w:pPr>
            <w:r>
              <w:rPr>
                <w:rFonts w:ascii="Times New Roman" w:hAnsi="Times New Roman" w:cs="Times New Roman"/>
                <w:b/>
                <w:color w:val="000000"/>
                <w:sz w:val="24"/>
                <w:szCs w:val="24"/>
              </w:rPr>
              <w:t>Тема 7. Фирма (предприятие) как основное звено воспроизводственного процесса</w:t>
            </w:r>
          </w:p>
        </w:tc>
      </w:tr>
      <w:tr w:rsidR="00A85D23">
        <w:trPr>
          <w:trHeight w:hRule="exact" w:val="1096"/>
        </w:trPr>
        <w:tc>
          <w:tcPr>
            <w:tcW w:w="9654" w:type="dxa"/>
            <w:shd w:val="clear" w:color="000000" w:fill="FFFFFF"/>
            <w:tcMar>
              <w:left w:w="34" w:type="dxa"/>
              <w:right w:w="34" w:type="dxa"/>
            </w:tcMar>
          </w:tcPr>
          <w:p w:rsidR="00A85D23" w:rsidRDefault="00257D7A">
            <w:pPr>
              <w:spacing w:after="0" w:line="240" w:lineRule="auto"/>
              <w:jc w:val="both"/>
              <w:rPr>
                <w:sz w:val="24"/>
                <w:szCs w:val="24"/>
              </w:rPr>
            </w:pPr>
            <w:r>
              <w:rPr>
                <w:rFonts w:ascii="Times New Roman" w:hAnsi="Times New Roman" w:cs="Times New Roman"/>
                <w:color w:val="000000"/>
                <w:sz w:val="24"/>
                <w:szCs w:val="24"/>
              </w:rPr>
              <w:t>Фирмы (предприятия), их статус, цели и общая классификация</w:t>
            </w:r>
          </w:p>
          <w:p w:rsidR="00A85D23" w:rsidRDefault="00257D7A">
            <w:pPr>
              <w:spacing w:after="0" w:line="240" w:lineRule="auto"/>
              <w:jc w:val="both"/>
              <w:rPr>
                <w:sz w:val="24"/>
                <w:szCs w:val="24"/>
              </w:rPr>
            </w:pPr>
            <w:r>
              <w:rPr>
                <w:rFonts w:ascii="Times New Roman" w:hAnsi="Times New Roman" w:cs="Times New Roman"/>
                <w:color w:val="000000"/>
                <w:sz w:val="24"/>
                <w:szCs w:val="24"/>
              </w:rPr>
              <w:t>Показатели выпуска фирмы: общий, средний и предельный продукт.</w:t>
            </w:r>
          </w:p>
          <w:p w:rsidR="00A85D23" w:rsidRDefault="00257D7A">
            <w:pPr>
              <w:spacing w:after="0" w:line="240" w:lineRule="auto"/>
              <w:jc w:val="both"/>
              <w:rPr>
                <w:sz w:val="24"/>
                <w:szCs w:val="24"/>
              </w:rPr>
            </w:pPr>
            <w:r>
              <w:rPr>
                <w:rFonts w:ascii="Times New Roman" w:hAnsi="Times New Roman" w:cs="Times New Roman"/>
                <w:color w:val="000000"/>
                <w:sz w:val="24"/>
                <w:szCs w:val="24"/>
              </w:rPr>
              <w:t>Закон убывающей отдачи Экономические основы деятельности фирмы.</w:t>
            </w:r>
          </w:p>
          <w:p w:rsidR="00A85D23" w:rsidRDefault="00257D7A">
            <w:pPr>
              <w:spacing w:after="0" w:line="240" w:lineRule="auto"/>
              <w:jc w:val="both"/>
              <w:rPr>
                <w:sz w:val="24"/>
                <w:szCs w:val="24"/>
              </w:rPr>
            </w:pPr>
            <w:r>
              <w:rPr>
                <w:rFonts w:ascii="Times New Roman" w:hAnsi="Times New Roman" w:cs="Times New Roman"/>
                <w:color w:val="000000"/>
                <w:sz w:val="24"/>
                <w:szCs w:val="24"/>
              </w:rPr>
              <w:t>Антимонопольное регулирование</w:t>
            </w:r>
          </w:p>
        </w:tc>
      </w:tr>
      <w:tr w:rsidR="00A85D23">
        <w:trPr>
          <w:trHeight w:hRule="exact" w:val="304"/>
        </w:trPr>
        <w:tc>
          <w:tcPr>
            <w:tcW w:w="9654" w:type="dxa"/>
            <w:shd w:val="clear" w:color="000000" w:fill="FFFFFF"/>
            <w:tcMar>
              <w:left w:w="34" w:type="dxa"/>
              <w:right w:w="34" w:type="dxa"/>
            </w:tcMar>
          </w:tcPr>
          <w:p w:rsidR="00A85D23" w:rsidRDefault="00257D7A">
            <w:pPr>
              <w:spacing w:after="0" w:line="240" w:lineRule="auto"/>
              <w:jc w:val="center"/>
              <w:rPr>
                <w:sz w:val="24"/>
                <w:szCs w:val="24"/>
              </w:rPr>
            </w:pPr>
            <w:r>
              <w:rPr>
                <w:rFonts w:ascii="Times New Roman" w:hAnsi="Times New Roman" w:cs="Times New Roman"/>
                <w:b/>
                <w:color w:val="000000"/>
                <w:sz w:val="24"/>
                <w:szCs w:val="24"/>
              </w:rPr>
              <w:t>Тема 8. Издержки производства и прибыль фирмы</w:t>
            </w:r>
          </w:p>
        </w:tc>
      </w:tr>
      <w:tr w:rsidR="00A85D23">
        <w:trPr>
          <w:trHeight w:hRule="exact" w:val="2178"/>
        </w:trPr>
        <w:tc>
          <w:tcPr>
            <w:tcW w:w="9654" w:type="dxa"/>
            <w:shd w:val="clear" w:color="000000" w:fill="FFFFFF"/>
            <w:tcMar>
              <w:left w:w="34" w:type="dxa"/>
              <w:right w:w="34" w:type="dxa"/>
            </w:tcMar>
          </w:tcPr>
          <w:p w:rsidR="00A85D23" w:rsidRDefault="00257D7A">
            <w:pPr>
              <w:spacing w:after="0" w:line="240" w:lineRule="auto"/>
              <w:jc w:val="both"/>
              <w:rPr>
                <w:sz w:val="24"/>
                <w:szCs w:val="24"/>
              </w:rPr>
            </w:pPr>
            <w:r>
              <w:rPr>
                <w:rFonts w:ascii="Times New Roman" w:hAnsi="Times New Roman" w:cs="Times New Roman"/>
                <w:color w:val="000000"/>
                <w:sz w:val="24"/>
                <w:szCs w:val="24"/>
              </w:rPr>
              <w:t>Краткосрочный и долгосрочный периоды деятельности фирмы</w:t>
            </w:r>
          </w:p>
          <w:p w:rsidR="00A85D23" w:rsidRDefault="00257D7A">
            <w:pPr>
              <w:spacing w:after="0" w:line="240" w:lineRule="auto"/>
              <w:jc w:val="both"/>
              <w:rPr>
                <w:sz w:val="24"/>
                <w:szCs w:val="24"/>
              </w:rPr>
            </w:pPr>
            <w:r>
              <w:rPr>
                <w:rFonts w:ascii="Times New Roman" w:hAnsi="Times New Roman" w:cs="Times New Roman"/>
                <w:color w:val="000000"/>
                <w:sz w:val="24"/>
                <w:szCs w:val="24"/>
              </w:rPr>
              <w:t>Издержки производства: постоянные и переменные.</w:t>
            </w:r>
          </w:p>
          <w:p w:rsidR="00A85D23" w:rsidRDefault="00257D7A">
            <w:pPr>
              <w:spacing w:after="0" w:line="240" w:lineRule="auto"/>
              <w:jc w:val="both"/>
              <w:rPr>
                <w:sz w:val="24"/>
                <w:szCs w:val="24"/>
              </w:rPr>
            </w:pPr>
            <w:r>
              <w:rPr>
                <w:rFonts w:ascii="Times New Roman" w:hAnsi="Times New Roman" w:cs="Times New Roman"/>
                <w:color w:val="000000"/>
                <w:sz w:val="24"/>
                <w:szCs w:val="24"/>
              </w:rPr>
              <w:t>Общие, средние и предельные издержки. Значение величины предельных издержек для фирмы</w:t>
            </w:r>
          </w:p>
          <w:p w:rsidR="00A85D23" w:rsidRDefault="00257D7A">
            <w:pPr>
              <w:spacing w:after="0" w:line="240" w:lineRule="auto"/>
              <w:jc w:val="both"/>
              <w:rPr>
                <w:sz w:val="24"/>
                <w:szCs w:val="24"/>
              </w:rPr>
            </w:pPr>
            <w:r>
              <w:rPr>
                <w:rFonts w:ascii="Times New Roman" w:hAnsi="Times New Roman" w:cs="Times New Roman"/>
                <w:color w:val="000000"/>
                <w:sz w:val="24"/>
                <w:szCs w:val="24"/>
              </w:rPr>
              <w:t>Кривая долгосрочных издержек. Эффект масштаба. Валовой (общий) доход (выручка) и прибыль фирмы. Источники формирования прибыли. Функции прибыли.</w:t>
            </w:r>
          </w:p>
          <w:p w:rsidR="00A85D23" w:rsidRDefault="00257D7A">
            <w:pPr>
              <w:spacing w:after="0" w:line="240" w:lineRule="auto"/>
              <w:jc w:val="both"/>
              <w:rPr>
                <w:sz w:val="24"/>
                <w:szCs w:val="24"/>
              </w:rPr>
            </w:pPr>
            <w:r>
              <w:rPr>
                <w:rFonts w:ascii="Times New Roman" w:hAnsi="Times New Roman" w:cs="Times New Roman"/>
                <w:color w:val="000000"/>
                <w:sz w:val="24"/>
                <w:szCs w:val="24"/>
              </w:rPr>
              <w:t>Норма прибыли. Экономический и бухгалтерский подход к определению издержек и прибыли</w:t>
            </w:r>
          </w:p>
        </w:tc>
      </w:tr>
      <w:tr w:rsidR="00A85D23">
        <w:trPr>
          <w:trHeight w:hRule="exact" w:val="304"/>
        </w:trPr>
        <w:tc>
          <w:tcPr>
            <w:tcW w:w="9654" w:type="dxa"/>
            <w:shd w:val="clear" w:color="000000" w:fill="FFFFFF"/>
            <w:tcMar>
              <w:left w:w="34" w:type="dxa"/>
              <w:right w:w="34" w:type="dxa"/>
            </w:tcMar>
          </w:tcPr>
          <w:p w:rsidR="00A85D23" w:rsidRDefault="00257D7A">
            <w:pPr>
              <w:spacing w:after="0" w:line="240" w:lineRule="auto"/>
              <w:jc w:val="center"/>
              <w:rPr>
                <w:sz w:val="24"/>
                <w:szCs w:val="24"/>
              </w:rPr>
            </w:pPr>
            <w:r>
              <w:rPr>
                <w:rFonts w:ascii="Times New Roman" w:hAnsi="Times New Roman" w:cs="Times New Roman"/>
                <w:b/>
                <w:color w:val="000000"/>
                <w:sz w:val="24"/>
                <w:szCs w:val="24"/>
              </w:rPr>
              <w:t>Тема 9. Рыночный механизм макроэкономического равновесия</w:t>
            </w:r>
          </w:p>
        </w:tc>
      </w:tr>
      <w:tr w:rsidR="00A85D23">
        <w:trPr>
          <w:trHeight w:hRule="exact" w:val="2448"/>
        </w:trPr>
        <w:tc>
          <w:tcPr>
            <w:tcW w:w="9654" w:type="dxa"/>
            <w:shd w:val="clear" w:color="000000" w:fill="FFFFFF"/>
            <w:tcMar>
              <w:left w:w="34" w:type="dxa"/>
              <w:right w:w="34" w:type="dxa"/>
            </w:tcMar>
          </w:tcPr>
          <w:p w:rsidR="00A85D23" w:rsidRDefault="00257D7A">
            <w:pPr>
              <w:spacing w:after="0" w:line="240" w:lineRule="auto"/>
              <w:jc w:val="both"/>
              <w:rPr>
                <w:sz w:val="24"/>
                <w:szCs w:val="24"/>
              </w:rPr>
            </w:pPr>
            <w:r>
              <w:rPr>
                <w:rFonts w:ascii="Times New Roman" w:hAnsi="Times New Roman" w:cs="Times New Roman"/>
                <w:color w:val="000000"/>
                <w:sz w:val="24"/>
                <w:szCs w:val="24"/>
              </w:rPr>
              <w:t>Особенности макроэкономического анализа Представление о системе национальных счетов (СНС)</w:t>
            </w:r>
          </w:p>
          <w:p w:rsidR="00A85D23" w:rsidRDefault="00257D7A">
            <w:pPr>
              <w:spacing w:after="0" w:line="240" w:lineRule="auto"/>
              <w:jc w:val="both"/>
              <w:rPr>
                <w:sz w:val="24"/>
                <w:szCs w:val="24"/>
              </w:rPr>
            </w:pPr>
            <w:r>
              <w:rPr>
                <w:rFonts w:ascii="Times New Roman" w:hAnsi="Times New Roman" w:cs="Times New Roman"/>
                <w:color w:val="000000"/>
                <w:sz w:val="24"/>
                <w:szCs w:val="24"/>
              </w:rPr>
              <w:t>Основные макроэкономические показатели СНС: ВВП и ВНП, способы их измерения. Другие показатели национальных счетов</w:t>
            </w:r>
          </w:p>
          <w:p w:rsidR="00A85D23" w:rsidRDefault="00257D7A">
            <w:pPr>
              <w:spacing w:after="0" w:line="240" w:lineRule="auto"/>
              <w:jc w:val="both"/>
              <w:rPr>
                <w:sz w:val="24"/>
                <w:szCs w:val="24"/>
              </w:rPr>
            </w:pPr>
            <w:r>
              <w:rPr>
                <w:rFonts w:ascii="Times New Roman" w:hAnsi="Times New Roman" w:cs="Times New Roman"/>
                <w:color w:val="000000"/>
                <w:sz w:val="24"/>
                <w:szCs w:val="24"/>
              </w:rPr>
              <w:t>Номинальные и реальные показатели. Дефлятор ВВП</w:t>
            </w:r>
          </w:p>
          <w:p w:rsidR="00A85D23" w:rsidRDefault="00257D7A">
            <w:pPr>
              <w:spacing w:after="0" w:line="240" w:lineRule="auto"/>
              <w:jc w:val="both"/>
              <w:rPr>
                <w:sz w:val="24"/>
                <w:szCs w:val="24"/>
              </w:rPr>
            </w:pPr>
            <w:r>
              <w:rPr>
                <w:rFonts w:ascii="Times New Roman" w:hAnsi="Times New Roman" w:cs="Times New Roman"/>
                <w:color w:val="000000"/>
                <w:sz w:val="24"/>
                <w:szCs w:val="24"/>
              </w:rPr>
              <w:t>Макроэкономическое равновесие: основные теоретические подходы. Совокупный спрос и сово-купное предложение</w:t>
            </w:r>
          </w:p>
          <w:p w:rsidR="00A85D23" w:rsidRDefault="00257D7A">
            <w:pPr>
              <w:spacing w:after="0" w:line="240" w:lineRule="auto"/>
              <w:jc w:val="both"/>
              <w:rPr>
                <w:sz w:val="24"/>
                <w:szCs w:val="24"/>
              </w:rPr>
            </w:pPr>
            <w:r>
              <w:rPr>
                <w:rFonts w:ascii="Times New Roman" w:hAnsi="Times New Roman" w:cs="Times New Roman"/>
                <w:color w:val="000000"/>
                <w:sz w:val="24"/>
                <w:szCs w:val="24"/>
              </w:rPr>
              <w:t>Структурные элементы равновесия (реальный объем национального производства и уровень цен)</w:t>
            </w:r>
          </w:p>
        </w:tc>
      </w:tr>
      <w:tr w:rsidR="00A85D23">
        <w:trPr>
          <w:trHeight w:hRule="exact" w:val="304"/>
        </w:trPr>
        <w:tc>
          <w:tcPr>
            <w:tcW w:w="9654" w:type="dxa"/>
            <w:shd w:val="clear" w:color="000000" w:fill="FFFFFF"/>
            <w:tcMar>
              <w:left w:w="34" w:type="dxa"/>
              <w:right w:w="34" w:type="dxa"/>
            </w:tcMar>
          </w:tcPr>
          <w:p w:rsidR="00A85D23" w:rsidRDefault="00257D7A">
            <w:pPr>
              <w:spacing w:after="0" w:line="240" w:lineRule="auto"/>
              <w:jc w:val="center"/>
              <w:rPr>
                <w:sz w:val="24"/>
                <w:szCs w:val="24"/>
              </w:rPr>
            </w:pPr>
            <w:r>
              <w:rPr>
                <w:rFonts w:ascii="Times New Roman" w:hAnsi="Times New Roman" w:cs="Times New Roman"/>
                <w:b/>
                <w:color w:val="000000"/>
                <w:sz w:val="24"/>
                <w:szCs w:val="24"/>
              </w:rPr>
              <w:t>Тема 10. Макроэкономическая нестабильность: циклы, инфляция, безработица</w:t>
            </w:r>
          </w:p>
        </w:tc>
      </w:tr>
      <w:tr w:rsidR="00A85D23">
        <w:trPr>
          <w:trHeight w:hRule="exact" w:val="2448"/>
        </w:trPr>
        <w:tc>
          <w:tcPr>
            <w:tcW w:w="9654" w:type="dxa"/>
            <w:shd w:val="clear" w:color="000000" w:fill="FFFFFF"/>
            <w:tcMar>
              <w:left w:w="34" w:type="dxa"/>
              <w:right w:w="34" w:type="dxa"/>
            </w:tcMar>
          </w:tcPr>
          <w:p w:rsidR="00A85D23" w:rsidRDefault="00257D7A">
            <w:pPr>
              <w:spacing w:after="0" w:line="240" w:lineRule="auto"/>
              <w:jc w:val="both"/>
              <w:rPr>
                <w:sz w:val="24"/>
                <w:szCs w:val="24"/>
              </w:rPr>
            </w:pPr>
            <w:r>
              <w:rPr>
                <w:rFonts w:ascii="Times New Roman" w:hAnsi="Times New Roman" w:cs="Times New Roman"/>
                <w:color w:val="000000"/>
                <w:sz w:val="24"/>
                <w:szCs w:val="24"/>
              </w:rPr>
              <w:t>Определение инфляции и ее измерение.</w:t>
            </w:r>
          </w:p>
          <w:p w:rsidR="00A85D23" w:rsidRDefault="00257D7A">
            <w:pPr>
              <w:spacing w:after="0" w:line="240" w:lineRule="auto"/>
              <w:jc w:val="both"/>
              <w:rPr>
                <w:sz w:val="24"/>
                <w:szCs w:val="24"/>
              </w:rPr>
            </w:pPr>
            <w:r>
              <w:rPr>
                <w:rFonts w:ascii="Times New Roman" w:hAnsi="Times New Roman" w:cs="Times New Roman"/>
                <w:color w:val="000000"/>
                <w:sz w:val="24"/>
                <w:szCs w:val="24"/>
              </w:rPr>
              <w:t>Виды инфляции. Причины и социально-экономические последствия инфляции. Кривая Филлипса</w:t>
            </w:r>
          </w:p>
          <w:p w:rsidR="00A85D23" w:rsidRDefault="00257D7A">
            <w:pPr>
              <w:spacing w:after="0" w:line="240" w:lineRule="auto"/>
              <w:jc w:val="both"/>
              <w:rPr>
                <w:sz w:val="24"/>
                <w:szCs w:val="24"/>
              </w:rPr>
            </w:pPr>
            <w:r>
              <w:rPr>
                <w:rFonts w:ascii="Times New Roman" w:hAnsi="Times New Roman" w:cs="Times New Roman"/>
                <w:color w:val="000000"/>
                <w:sz w:val="24"/>
                <w:szCs w:val="24"/>
              </w:rPr>
              <w:t>Безработица, ее причины и формы. Последствия безработицы. Закон Оукена</w:t>
            </w:r>
          </w:p>
          <w:p w:rsidR="00A85D23" w:rsidRDefault="00257D7A">
            <w:pPr>
              <w:spacing w:after="0" w:line="240" w:lineRule="auto"/>
              <w:jc w:val="both"/>
              <w:rPr>
                <w:sz w:val="24"/>
                <w:szCs w:val="24"/>
              </w:rPr>
            </w:pPr>
            <w:r>
              <w:rPr>
                <w:rFonts w:ascii="Times New Roman" w:hAnsi="Times New Roman" w:cs="Times New Roman"/>
                <w:color w:val="000000"/>
                <w:sz w:val="24"/>
                <w:szCs w:val="24"/>
              </w:rPr>
              <w:t>Цикличность развития экономики и ее причины. Экономический цикл и его фазы. Виды циклов</w:t>
            </w:r>
          </w:p>
          <w:p w:rsidR="00A85D23" w:rsidRDefault="00257D7A">
            <w:pPr>
              <w:spacing w:after="0" w:line="240" w:lineRule="auto"/>
              <w:jc w:val="both"/>
              <w:rPr>
                <w:sz w:val="24"/>
                <w:szCs w:val="24"/>
              </w:rPr>
            </w:pPr>
            <w:r>
              <w:rPr>
                <w:rFonts w:ascii="Times New Roman" w:hAnsi="Times New Roman" w:cs="Times New Roman"/>
                <w:color w:val="000000"/>
                <w:sz w:val="24"/>
                <w:szCs w:val="24"/>
              </w:rPr>
              <w:t>Антициклическое регулирование</w:t>
            </w:r>
          </w:p>
          <w:p w:rsidR="00A85D23" w:rsidRDefault="00257D7A">
            <w:pPr>
              <w:spacing w:after="0" w:line="240" w:lineRule="auto"/>
              <w:jc w:val="both"/>
              <w:rPr>
                <w:sz w:val="24"/>
                <w:szCs w:val="24"/>
              </w:rPr>
            </w:pPr>
            <w:r>
              <w:rPr>
                <w:rFonts w:ascii="Times New Roman" w:hAnsi="Times New Roman" w:cs="Times New Roman"/>
                <w:color w:val="000000"/>
                <w:sz w:val="24"/>
                <w:szCs w:val="24"/>
              </w:rPr>
              <w:t>Понятие экономического роста, его показатели. Типы экономического роста: экстенсивный и интенсивный</w:t>
            </w:r>
          </w:p>
        </w:tc>
      </w:tr>
      <w:tr w:rsidR="00A85D23">
        <w:trPr>
          <w:trHeight w:hRule="exact" w:val="304"/>
        </w:trPr>
        <w:tc>
          <w:tcPr>
            <w:tcW w:w="9654" w:type="dxa"/>
            <w:shd w:val="clear" w:color="000000" w:fill="FFFFFF"/>
            <w:tcMar>
              <w:left w:w="34" w:type="dxa"/>
              <w:right w:w="34" w:type="dxa"/>
            </w:tcMar>
          </w:tcPr>
          <w:p w:rsidR="00A85D23" w:rsidRDefault="00257D7A">
            <w:pPr>
              <w:spacing w:after="0" w:line="240" w:lineRule="auto"/>
              <w:jc w:val="center"/>
              <w:rPr>
                <w:sz w:val="24"/>
                <w:szCs w:val="24"/>
              </w:rPr>
            </w:pPr>
            <w:r>
              <w:rPr>
                <w:rFonts w:ascii="Times New Roman" w:hAnsi="Times New Roman" w:cs="Times New Roman"/>
                <w:b/>
                <w:color w:val="000000"/>
                <w:sz w:val="24"/>
                <w:szCs w:val="24"/>
              </w:rPr>
              <w:t>Тема11. Экономическая политика государства</w:t>
            </w:r>
          </w:p>
        </w:tc>
      </w:tr>
      <w:tr w:rsidR="00A85D23">
        <w:trPr>
          <w:trHeight w:hRule="exact" w:val="986"/>
        </w:trPr>
        <w:tc>
          <w:tcPr>
            <w:tcW w:w="9654" w:type="dxa"/>
            <w:shd w:val="clear" w:color="000000" w:fill="FFFFFF"/>
            <w:tcMar>
              <w:left w:w="34" w:type="dxa"/>
              <w:right w:w="34" w:type="dxa"/>
            </w:tcMar>
          </w:tcPr>
          <w:p w:rsidR="00A85D23" w:rsidRDefault="00257D7A">
            <w:pPr>
              <w:spacing w:after="0" w:line="240" w:lineRule="auto"/>
              <w:jc w:val="both"/>
              <w:rPr>
                <w:sz w:val="24"/>
                <w:szCs w:val="24"/>
              </w:rPr>
            </w:pPr>
            <w:r>
              <w:rPr>
                <w:rFonts w:ascii="Times New Roman" w:hAnsi="Times New Roman" w:cs="Times New Roman"/>
                <w:color w:val="000000"/>
                <w:sz w:val="24"/>
                <w:szCs w:val="24"/>
              </w:rPr>
              <w:t>Понятие и виды фискальной политики.</w:t>
            </w:r>
          </w:p>
          <w:p w:rsidR="00A85D23" w:rsidRDefault="00257D7A">
            <w:pPr>
              <w:spacing w:after="0" w:line="240" w:lineRule="auto"/>
              <w:jc w:val="both"/>
              <w:rPr>
                <w:sz w:val="24"/>
                <w:szCs w:val="24"/>
              </w:rPr>
            </w:pPr>
            <w:r>
              <w:rPr>
                <w:rFonts w:ascii="Times New Roman" w:hAnsi="Times New Roman" w:cs="Times New Roman"/>
                <w:color w:val="000000"/>
                <w:sz w:val="24"/>
                <w:szCs w:val="24"/>
              </w:rPr>
              <w:t>Государственный бюджет: расходы и доходы. Налоги и кривая Лаффера.</w:t>
            </w:r>
          </w:p>
          <w:p w:rsidR="00A85D23" w:rsidRDefault="00257D7A">
            <w:pPr>
              <w:spacing w:after="0" w:line="240" w:lineRule="auto"/>
              <w:jc w:val="both"/>
              <w:rPr>
                <w:sz w:val="24"/>
                <w:szCs w:val="24"/>
              </w:rPr>
            </w:pPr>
            <w:r>
              <w:rPr>
                <w:rFonts w:ascii="Times New Roman" w:hAnsi="Times New Roman" w:cs="Times New Roman"/>
                <w:color w:val="000000"/>
                <w:sz w:val="24"/>
                <w:szCs w:val="24"/>
              </w:rPr>
              <w:t>Сущность, цели и инструменты монетарной политики. Механизм монетарной политики</w:t>
            </w:r>
          </w:p>
        </w:tc>
      </w:tr>
    </w:tbl>
    <w:p w:rsidR="00A85D23" w:rsidRDefault="00257D7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85D23">
        <w:trPr>
          <w:trHeight w:hRule="exact" w:val="826"/>
        </w:trPr>
        <w:tc>
          <w:tcPr>
            <w:tcW w:w="9654" w:type="dxa"/>
            <w:shd w:val="clear" w:color="000000" w:fill="FFFFFF"/>
            <w:tcMar>
              <w:left w:w="34" w:type="dxa"/>
              <w:right w:w="34" w:type="dxa"/>
            </w:tcMar>
          </w:tcPr>
          <w:p w:rsidR="00A85D23" w:rsidRDefault="00257D7A">
            <w:pPr>
              <w:spacing w:after="0" w:line="240" w:lineRule="auto"/>
              <w:jc w:val="both"/>
              <w:rPr>
                <w:sz w:val="24"/>
                <w:szCs w:val="24"/>
              </w:rPr>
            </w:pPr>
            <w:r>
              <w:rPr>
                <w:rFonts w:ascii="Times New Roman" w:hAnsi="Times New Roman" w:cs="Times New Roman"/>
                <w:color w:val="000000"/>
                <w:sz w:val="24"/>
                <w:szCs w:val="24"/>
              </w:rPr>
              <w:lastRenderedPageBreak/>
              <w:t>на раз-ных фазах экономического цикла.</w:t>
            </w:r>
          </w:p>
          <w:p w:rsidR="00A85D23" w:rsidRDefault="00257D7A">
            <w:pPr>
              <w:spacing w:after="0" w:line="240" w:lineRule="auto"/>
              <w:jc w:val="both"/>
              <w:rPr>
                <w:sz w:val="24"/>
                <w:szCs w:val="24"/>
              </w:rPr>
            </w:pPr>
            <w:r>
              <w:rPr>
                <w:rFonts w:ascii="Times New Roman" w:hAnsi="Times New Roman" w:cs="Times New Roman"/>
                <w:color w:val="000000"/>
                <w:sz w:val="24"/>
                <w:szCs w:val="24"/>
              </w:rPr>
              <w:t>Социальная политика и государственная система социальной защиты. Бюджет домохозяйств</w:t>
            </w:r>
          </w:p>
        </w:tc>
      </w:tr>
      <w:tr w:rsidR="00A85D23">
        <w:trPr>
          <w:trHeight w:hRule="exact" w:val="304"/>
        </w:trPr>
        <w:tc>
          <w:tcPr>
            <w:tcW w:w="9654" w:type="dxa"/>
            <w:shd w:val="clear" w:color="000000" w:fill="FFFFFF"/>
            <w:tcMar>
              <w:left w:w="34" w:type="dxa"/>
              <w:right w:w="34" w:type="dxa"/>
            </w:tcMar>
          </w:tcPr>
          <w:p w:rsidR="00A85D23" w:rsidRDefault="00257D7A">
            <w:pPr>
              <w:spacing w:after="0" w:line="240" w:lineRule="auto"/>
              <w:jc w:val="center"/>
              <w:rPr>
                <w:sz w:val="24"/>
                <w:szCs w:val="24"/>
              </w:rPr>
            </w:pPr>
            <w:r>
              <w:rPr>
                <w:rFonts w:ascii="Times New Roman" w:hAnsi="Times New Roman" w:cs="Times New Roman"/>
                <w:b/>
                <w:color w:val="000000"/>
                <w:sz w:val="24"/>
                <w:szCs w:val="24"/>
              </w:rPr>
              <w:t>Тема 12. Денежно-кредитная политика</w:t>
            </w:r>
          </w:p>
        </w:tc>
      </w:tr>
      <w:tr w:rsidR="00A85D23">
        <w:trPr>
          <w:trHeight w:hRule="exact" w:val="1366"/>
        </w:trPr>
        <w:tc>
          <w:tcPr>
            <w:tcW w:w="9654" w:type="dxa"/>
            <w:shd w:val="clear" w:color="000000" w:fill="FFFFFF"/>
            <w:tcMar>
              <w:left w:w="34" w:type="dxa"/>
              <w:right w:w="34" w:type="dxa"/>
            </w:tcMar>
          </w:tcPr>
          <w:p w:rsidR="00A85D23" w:rsidRDefault="00257D7A">
            <w:pPr>
              <w:spacing w:after="0" w:line="240" w:lineRule="auto"/>
              <w:jc w:val="both"/>
              <w:rPr>
                <w:sz w:val="24"/>
                <w:szCs w:val="24"/>
              </w:rPr>
            </w:pPr>
            <w:r>
              <w:rPr>
                <w:rFonts w:ascii="Times New Roman" w:hAnsi="Times New Roman" w:cs="Times New Roman"/>
                <w:color w:val="000000"/>
                <w:sz w:val="24"/>
                <w:szCs w:val="24"/>
              </w:rPr>
              <w:t>Основные концепции регулирования денежно-кредитных отношений на макроуровне (кейнсиан-ство и монетаризм).</w:t>
            </w:r>
          </w:p>
          <w:p w:rsidR="00A85D23" w:rsidRDefault="00257D7A">
            <w:pPr>
              <w:spacing w:after="0" w:line="240" w:lineRule="auto"/>
              <w:jc w:val="both"/>
              <w:rPr>
                <w:sz w:val="24"/>
                <w:szCs w:val="24"/>
              </w:rPr>
            </w:pPr>
            <w:r>
              <w:rPr>
                <w:rFonts w:ascii="Times New Roman" w:hAnsi="Times New Roman" w:cs="Times New Roman"/>
                <w:color w:val="000000"/>
                <w:sz w:val="24"/>
                <w:szCs w:val="24"/>
              </w:rPr>
              <w:t>Центральный Банк РФ: направления и методы денежно-кредитной политики.</w:t>
            </w:r>
          </w:p>
          <w:p w:rsidR="00A85D23" w:rsidRDefault="00257D7A">
            <w:pPr>
              <w:spacing w:after="0" w:line="240" w:lineRule="auto"/>
              <w:jc w:val="both"/>
              <w:rPr>
                <w:sz w:val="24"/>
                <w:szCs w:val="24"/>
              </w:rPr>
            </w:pPr>
            <w:r>
              <w:rPr>
                <w:rFonts w:ascii="Times New Roman" w:hAnsi="Times New Roman" w:cs="Times New Roman"/>
                <w:color w:val="000000"/>
                <w:sz w:val="24"/>
                <w:szCs w:val="24"/>
              </w:rPr>
              <w:t>Основные концепции регулирования денежно-кредитных отношений на макроуровне (кейнсианство и монетаризм).</w:t>
            </w:r>
          </w:p>
        </w:tc>
      </w:tr>
      <w:tr w:rsidR="00A85D23">
        <w:trPr>
          <w:trHeight w:hRule="exact" w:val="304"/>
        </w:trPr>
        <w:tc>
          <w:tcPr>
            <w:tcW w:w="9654" w:type="dxa"/>
            <w:shd w:val="clear" w:color="000000" w:fill="FFFFFF"/>
            <w:tcMar>
              <w:left w:w="34" w:type="dxa"/>
              <w:right w:w="34" w:type="dxa"/>
            </w:tcMar>
          </w:tcPr>
          <w:p w:rsidR="00A85D23" w:rsidRDefault="00257D7A">
            <w:pPr>
              <w:spacing w:after="0" w:line="240" w:lineRule="auto"/>
              <w:jc w:val="center"/>
              <w:rPr>
                <w:sz w:val="24"/>
                <w:szCs w:val="24"/>
              </w:rPr>
            </w:pPr>
            <w:r>
              <w:rPr>
                <w:rFonts w:ascii="Times New Roman" w:hAnsi="Times New Roman" w:cs="Times New Roman"/>
                <w:b/>
                <w:color w:val="000000"/>
                <w:sz w:val="24"/>
                <w:szCs w:val="24"/>
              </w:rPr>
              <w:t>Тема 13. Экономика и экономические проблемы современной России</w:t>
            </w:r>
          </w:p>
        </w:tc>
      </w:tr>
      <w:tr w:rsidR="00A85D23">
        <w:trPr>
          <w:trHeight w:hRule="exact" w:val="1637"/>
        </w:trPr>
        <w:tc>
          <w:tcPr>
            <w:tcW w:w="9654" w:type="dxa"/>
            <w:shd w:val="clear" w:color="000000" w:fill="FFFFFF"/>
            <w:tcMar>
              <w:left w:w="34" w:type="dxa"/>
              <w:right w:w="34" w:type="dxa"/>
            </w:tcMar>
          </w:tcPr>
          <w:p w:rsidR="00A85D23" w:rsidRDefault="00257D7A">
            <w:pPr>
              <w:spacing w:after="0" w:line="240" w:lineRule="auto"/>
              <w:jc w:val="both"/>
              <w:rPr>
                <w:sz w:val="24"/>
                <w:szCs w:val="24"/>
              </w:rPr>
            </w:pPr>
            <w:r>
              <w:rPr>
                <w:rFonts w:ascii="Times New Roman" w:hAnsi="Times New Roman" w:cs="Times New Roman"/>
                <w:color w:val="000000"/>
                <w:sz w:val="24"/>
                <w:szCs w:val="24"/>
              </w:rPr>
              <w:t>Объективные основы экономических реформ в России, их направления</w:t>
            </w:r>
          </w:p>
          <w:p w:rsidR="00A85D23" w:rsidRDefault="00257D7A">
            <w:pPr>
              <w:spacing w:after="0" w:line="240" w:lineRule="auto"/>
              <w:jc w:val="both"/>
              <w:rPr>
                <w:sz w:val="24"/>
                <w:szCs w:val="24"/>
              </w:rPr>
            </w:pPr>
            <w:r>
              <w:rPr>
                <w:rFonts w:ascii="Times New Roman" w:hAnsi="Times New Roman" w:cs="Times New Roman"/>
                <w:color w:val="000000"/>
                <w:sz w:val="24"/>
                <w:szCs w:val="24"/>
              </w:rPr>
              <w:t>Либерализация экономики</w:t>
            </w:r>
          </w:p>
          <w:p w:rsidR="00A85D23" w:rsidRDefault="00257D7A">
            <w:pPr>
              <w:spacing w:after="0" w:line="240" w:lineRule="auto"/>
              <w:jc w:val="both"/>
              <w:rPr>
                <w:sz w:val="24"/>
                <w:szCs w:val="24"/>
              </w:rPr>
            </w:pPr>
            <w:r>
              <w:rPr>
                <w:rFonts w:ascii="Times New Roman" w:hAnsi="Times New Roman" w:cs="Times New Roman"/>
                <w:color w:val="000000"/>
                <w:sz w:val="24"/>
                <w:szCs w:val="24"/>
              </w:rPr>
              <w:t>Макроэкономическая стабилизация</w:t>
            </w:r>
          </w:p>
          <w:p w:rsidR="00A85D23" w:rsidRDefault="00257D7A">
            <w:pPr>
              <w:spacing w:after="0" w:line="240" w:lineRule="auto"/>
              <w:jc w:val="both"/>
              <w:rPr>
                <w:sz w:val="24"/>
                <w:szCs w:val="24"/>
              </w:rPr>
            </w:pPr>
            <w:r>
              <w:rPr>
                <w:rFonts w:ascii="Times New Roman" w:hAnsi="Times New Roman" w:cs="Times New Roman"/>
                <w:color w:val="000000"/>
                <w:sz w:val="24"/>
                <w:szCs w:val="24"/>
              </w:rPr>
              <w:t>Структурные и институциональные преобразования.</w:t>
            </w:r>
          </w:p>
          <w:p w:rsidR="00A85D23" w:rsidRDefault="00257D7A">
            <w:pPr>
              <w:spacing w:after="0" w:line="240" w:lineRule="auto"/>
              <w:jc w:val="both"/>
              <w:rPr>
                <w:sz w:val="24"/>
                <w:szCs w:val="24"/>
              </w:rPr>
            </w:pPr>
            <w:r>
              <w:rPr>
                <w:rFonts w:ascii="Times New Roman" w:hAnsi="Times New Roman" w:cs="Times New Roman"/>
                <w:color w:val="000000"/>
                <w:sz w:val="24"/>
                <w:szCs w:val="24"/>
              </w:rPr>
              <w:t>Основные направления социально-экономической политики, национальной экономики, приори-тетные направления развития национальной экономики</w:t>
            </w:r>
          </w:p>
        </w:tc>
      </w:tr>
      <w:tr w:rsidR="00A85D23">
        <w:trPr>
          <w:trHeight w:hRule="exact" w:val="304"/>
        </w:trPr>
        <w:tc>
          <w:tcPr>
            <w:tcW w:w="9654" w:type="dxa"/>
            <w:shd w:val="clear" w:color="000000" w:fill="FFFFFF"/>
            <w:tcMar>
              <w:left w:w="34" w:type="dxa"/>
              <w:right w:w="34" w:type="dxa"/>
            </w:tcMar>
          </w:tcPr>
          <w:p w:rsidR="00A85D23" w:rsidRDefault="00257D7A">
            <w:pPr>
              <w:spacing w:after="0" w:line="240" w:lineRule="auto"/>
              <w:jc w:val="center"/>
              <w:rPr>
                <w:sz w:val="24"/>
                <w:szCs w:val="24"/>
              </w:rPr>
            </w:pPr>
            <w:r>
              <w:rPr>
                <w:rFonts w:ascii="Times New Roman" w:hAnsi="Times New Roman" w:cs="Times New Roman"/>
                <w:b/>
                <w:color w:val="000000"/>
                <w:sz w:val="24"/>
                <w:szCs w:val="24"/>
              </w:rPr>
              <w:t>Тема 14. Мировой рынок и мирохозяйственные отношения</w:t>
            </w:r>
          </w:p>
        </w:tc>
      </w:tr>
      <w:tr w:rsidR="00A85D23">
        <w:trPr>
          <w:trHeight w:hRule="exact" w:val="1907"/>
        </w:trPr>
        <w:tc>
          <w:tcPr>
            <w:tcW w:w="9654" w:type="dxa"/>
            <w:shd w:val="clear" w:color="000000" w:fill="FFFFFF"/>
            <w:tcMar>
              <w:left w:w="34" w:type="dxa"/>
              <w:right w:w="34" w:type="dxa"/>
            </w:tcMar>
          </w:tcPr>
          <w:p w:rsidR="00A85D23" w:rsidRDefault="00257D7A">
            <w:pPr>
              <w:spacing w:after="0" w:line="240" w:lineRule="auto"/>
              <w:jc w:val="both"/>
              <w:rPr>
                <w:sz w:val="24"/>
                <w:szCs w:val="24"/>
              </w:rPr>
            </w:pPr>
            <w:r>
              <w:rPr>
                <w:rFonts w:ascii="Times New Roman" w:hAnsi="Times New Roman" w:cs="Times New Roman"/>
                <w:color w:val="000000"/>
                <w:sz w:val="24"/>
                <w:szCs w:val="24"/>
              </w:rPr>
              <w:t>Мировое хозяйство и закономерности его развития</w:t>
            </w:r>
          </w:p>
          <w:p w:rsidR="00A85D23" w:rsidRDefault="00257D7A">
            <w:pPr>
              <w:spacing w:after="0" w:line="240" w:lineRule="auto"/>
              <w:jc w:val="both"/>
              <w:rPr>
                <w:sz w:val="24"/>
                <w:szCs w:val="24"/>
              </w:rPr>
            </w:pPr>
            <w:r>
              <w:rPr>
                <w:rFonts w:ascii="Times New Roman" w:hAnsi="Times New Roman" w:cs="Times New Roman"/>
                <w:color w:val="000000"/>
                <w:sz w:val="24"/>
                <w:szCs w:val="24"/>
              </w:rPr>
              <w:t>Основные формы мировых экономических отношений</w:t>
            </w:r>
          </w:p>
          <w:p w:rsidR="00A85D23" w:rsidRDefault="00257D7A">
            <w:pPr>
              <w:spacing w:after="0" w:line="240" w:lineRule="auto"/>
              <w:jc w:val="both"/>
              <w:rPr>
                <w:sz w:val="24"/>
                <w:szCs w:val="24"/>
              </w:rPr>
            </w:pPr>
            <w:r>
              <w:rPr>
                <w:rFonts w:ascii="Times New Roman" w:hAnsi="Times New Roman" w:cs="Times New Roman"/>
                <w:color w:val="000000"/>
                <w:sz w:val="24"/>
                <w:szCs w:val="24"/>
              </w:rPr>
              <w:t>Международное разделение труда</w:t>
            </w:r>
          </w:p>
          <w:p w:rsidR="00A85D23" w:rsidRDefault="00257D7A">
            <w:pPr>
              <w:spacing w:after="0" w:line="240" w:lineRule="auto"/>
              <w:jc w:val="both"/>
              <w:rPr>
                <w:sz w:val="24"/>
                <w:szCs w:val="24"/>
              </w:rPr>
            </w:pPr>
            <w:r>
              <w:rPr>
                <w:rFonts w:ascii="Times New Roman" w:hAnsi="Times New Roman" w:cs="Times New Roman"/>
                <w:color w:val="000000"/>
                <w:sz w:val="24"/>
                <w:szCs w:val="24"/>
              </w:rPr>
              <w:t>Международная торговля. Государственная политика в области международной торговли</w:t>
            </w:r>
          </w:p>
          <w:p w:rsidR="00A85D23" w:rsidRDefault="00257D7A">
            <w:pPr>
              <w:spacing w:after="0" w:line="240" w:lineRule="auto"/>
              <w:jc w:val="both"/>
              <w:rPr>
                <w:sz w:val="24"/>
                <w:szCs w:val="24"/>
              </w:rPr>
            </w:pPr>
            <w:r>
              <w:rPr>
                <w:rFonts w:ascii="Times New Roman" w:hAnsi="Times New Roman" w:cs="Times New Roman"/>
                <w:color w:val="000000"/>
                <w:sz w:val="24"/>
                <w:szCs w:val="24"/>
              </w:rPr>
              <w:t>Валюта и мировой валютный рынок. Обменный курс валюты</w:t>
            </w:r>
          </w:p>
          <w:p w:rsidR="00A85D23" w:rsidRDefault="00257D7A">
            <w:pPr>
              <w:spacing w:after="0" w:line="240" w:lineRule="auto"/>
              <w:jc w:val="both"/>
              <w:rPr>
                <w:sz w:val="24"/>
                <w:szCs w:val="24"/>
              </w:rPr>
            </w:pPr>
            <w:r>
              <w:rPr>
                <w:rFonts w:ascii="Times New Roman" w:hAnsi="Times New Roman" w:cs="Times New Roman"/>
                <w:color w:val="000000"/>
                <w:sz w:val="24"/>
                <w:szCs w:val="24"/>
              </w:rPr>
              <w:t>Международная финансовая система и ее роль в мировом хозяйстве</w:t>
            </w:r>
          </w:p>
        </w:tc>
      </w:tr>
      <w:tr w:rsidR="00A85D23">
        <w:trPr>
          <w:trHeight w:hRule="exact" w:val="277"/>
        </w:trPr>
        <w:tc>
          <w:tcPr>
            <w:tcW w:w="9654" w:type="dxa"/>
            <w:shd w:val="clear" w:color="000000" w:fill="FFFFFF"/>
            <w:tcMar>
              <w:left w:w="34" w:type="dxa"/>
              <w:right w:w="34" w:type="dxa"/>
            </w:tcMar>
          </w:tcPr>
          <w:p w:rsidR="00A85D23" w:rsidRDefault="00257D7A">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A85D23">
        <w:trPr>
          <w:trHeight w:hRule="exact" w:val="14"/>
        </w:trPr>
        <w:tc>
          <w:tcPr>
            <w:tcW w:w="9640" w:type="dxa"/>
          </w:tcPr>
          <w:p w:rsidR="00A85D23" w:rsidRDefault="00A85D23"/>
        </w:tc>
      </w:tr>
      <w:tr w:rsidR="00A85D23">
        <w:trPr>
          <w:trHeight w:hRule="exact" w:val="585"/>
        </w:trPr>
        <w:tc>
          <w:tcPr>
            <w:tcW w:w="9654" w:type="dxa"/>
            <w:shd w:val="clear" w:color="000000" w:fill="FFFFFF"/>
            <w:tcMar>
              <w:left w:w="34" w:type="dxa"/>
              <w:right w:w="34" w:type="dxa"/>
            </w:tcMar>
          </w:tcPr>
          <w:p w:rsidR="00A85D23" w:rsidRDefault="00257D7A">
            <w:pPr>
              <w:spacing w:after="0" w:line="240" w:lineRule="auto"/>
              <w:jc w:val="center"/>
              <w:rPr>
                <w:sz w:val="24"/>
                <w:szCs w:val="24"/>
              </w:rPr>
            </w:pPr>
            <w:r>
              <w:rPr>
                <w:rFonts w:ascii="Times New Roman" w:hAnsi="Times New Roman" w:cs="Times New Roman"/>
                <w:b/>
                <w:color w:val="000000"/>
                <w:sz w:val="24"/>
                <w:szCs w:val="24"/>
              </w:rPr>
              <w:t>Предмет общей экономической теории и её методологические основы.</w:t>
            </w:r>
          </w:p>
          <w:p w:rsidR="00A85D23" w:rsidRDefault="00257D7A">
            <w:pPr>
              <w:spacing w:after="0" w:line="240" w:lineRule="auto"/>
              <w:jc w:val="center"/>
              <w:rPr>
                <w:sz w:val="24"/>
                <w:szCs w:val="24"/>
              </w:rPr>
            </w:pPr>
            <w:r>
              <w:rPr>
                <w:rFonts w:ascii="Times New Roman" w:hAnsi="Times New Roman" w:cs="Times New Roman"/>
                <w:b/>
                <w:color w:val="000000"/>
                <w:sz w:val="24"/>
                <w:szCs w:val="24"/>
              </w:rPr>
              <w:t>Экономическая среда жизнедеятельности человека</w:t>
            </w:r>
          </w:p>
        </w:tc>
      </w:tr>
      <w:tr w:rsidR="00A85D23">
        <w:trPr>
          <w:trHeight w:hRule="exact" w:val="2719"/>
        </w:trPr>
        <w:tc>
          <w:tcPr>
            <w:tcW w:w="9654" w:type="dxa"/>
            <w:shd w:val="clear" w:color="000000" w:fill="FFFFFF"/>
            <w:tcMar>
              <w:left w:w="34" w:type="dxa"/>
              <w:right w:w="34" w:type="dxa"/>
            </w:tcMar>
          </w:tcPr>
          <w:p w:rsidR="00A85D23" w:rsidRDefault="00257D7A">
            <w:pPr>
              <w:spacing w:after="0" w:line="240" w:lineRule="auto"/>
              <w:jc w:val="both"/>
              <w:rPr>
                <w:sz w:val="24"/>
                <w:szCs w:val="24"/>
              </w:rPr>
            </w:pPr>
            <w:r>
              <w:rPr>
                <w:rFonts w:ascii="Times New Roman" w:hAnsi="Times New Roman" w:cs="Times New Roman"/>
                <w:color w:val="000000"/>
                <w:sz w:val="24"/>
                <w:szCs w:val="24"/>
              </w:rPr>
              <w:t>1. Основные этапы развития экономической теории. (Меркантилизм, физиократы, клас- сическая политическая экономия, развитие экономической мысли к.19- 20 вв.).</w:t>
            </w:r>
          </w:p>
          <w:p w:rsidR="00A85D23" w:rsidRDefault="00257D7A">
            <w:pPr>
              <w:spacing w:after="0" w:line="240" w:lineRule="auto"/>
              <w:jc w:val="both"/>
              <w:rPr>
                <w:sz w:val="24"/>
                <w:szCs w:val="24"/>
              </w:rPr>
            </w:pPr>
            <w:r>
              <w:rPr>
                <w:rFonts w:ascii="Times New Roman" w:hAnsi="Times New Roman" w:cs="Times New Roman"/>
                <w:color w:val="000000"/>
                <w:sz w:val="24"/>
                <w:szCs w:val="24"/>
              </w:rPr>
              <w:t>2. Методы экономической науки, экономические категории и законы, функции экономической теории.</w:t>
            </w:r>
          </w:p>
          <w:p w:rsidR="00A85D23" w:rsidRDefault="00257D7A">
            <w:pPr>
              <w:spacing w:after="0" w:line="240" w:lineRule="auto"/>
              <w:jc w:val="both"/>
              <w:rPr>
                <w:sz w:val="24"/>
                <w:szCs w:val="24"/>
              </w:rPr>
            </w:pPr>
            <w:r>
              <w:rPr>
                <w:rFonts w:ascii="Times New Roman" w:hAnsi="Times New Roman" w:cs="Times New Roman"/>
                <w:color w:val="000000"/>
                <w:sz w:val="24"/>
                <w:szCs w:val="24"/>
              </w:rPr>
              <w:t>3. Экономические категории и экономические законы. Структура экономических законов и характер их действий.</w:t>
            </w:r>
          </w:p>
          <w:p w:rsidR="00A85D23" w:rsidRDefault="00257D7A">
            <w:pPr>
              <w:spacing w:after="0" w:line="240" w:lineRule="auto"/>
              <w:jc w:val="both"/>
              <w:rPr>
                <w:sz w:val="24"/>
                <w:szCs w:val="24"/>
              </w:rPr>
            </w:pPr>
            <w:r>
              <w:rPr>
                <w:rFonts w:ascii="Times New Roman" w:hAnsi="Times New Roman" w:cs="Times New Roman"/>
                <w:color w:val="000000"/>
                <w:sz w:val="24"/>
                <w:szCs w:val="24"/>
              </w:rPr>
              <w:t>4. Понятие общественного производства. Экономические ресурсы общества.</w:t>
            </w:r>
          </w:p>
          <w:p w:rsidR="00A85D23" w:rsidRDefault="00257D7A">
            <w:pPr>
              <w:spacing w:after="0" w:line="240" w:lineRule="auto"/>
              <w:jc w:val="both"/>
              <w:rPr>
                <w:sz w:val="24"/>
                <w:szCs w:val="24"/>
              </w:rPr>
            </w:pPr>
            <w:r>
              <w:rPr>
                <w:rFonts w:ascii="Times New Roman" w:hAnsi="Times New Roman" w:cs="Times New Roman"/>
                <w:color w:val="000000"/>
                <w:sz w:val="24"/>
                <w:szCs w:val="24"/>
              </w:rPr>
              <w:t>5. Фундаментальные условия экономической деятельности людей. Материальные по- требности. Экономическое благо.</w:t>
            </w:r>
          </w:p>
        </w:tc>
      </w:tr>
      <w:tr w:rsidR="00A85D23">
        <w:trPr>
          <w:trHeight w:hRule="exact" w:val="14"/>
        </w:trPr>
        <w:tc>
          <w:tcPr>
            <w:tcW w:w="9640" w:type="dxa"/>
          </w:tcPr>
          <w:p w:rsidR="00A85D23" w:rsidRDefault="00A85D23"/>
        </w:tc>
      </w:tr>
      <w:tr w:rsidR="00A85D23">
        <w:trPr>
          <w:trHeight w:hRule="exact" w:val="585"/>
        </w:trPr>
        <w:tc>
          <w:tcPr>
            <w:tcW w:w="9654" w:type="dxa"/>
            <w:shd w:val="clear" w:color="000000" w:fill="FFFFFF"/>
            <w:tcMar>
              <w:left w:w="34" w:type="dxa"/>
              <w:right w:w="34" w:type="dxa"/>
            </w:tcMar>
          </w:tcPr>
          <w:p w:rsidR="00A85D23" w:rsidRDefault="00257D7A">
            <w:pPr>
              <w:spacing w:after="0" w:line="240" w:lineRule="auto"/>
              <w:jc w:val="center"/>
              <w:rPr>
                <w:sz w:val="24"/>
                <w:szCs w:val="24"/>
              </w:rPr>
            </w:pPr>
            <w:r>
              <w:rPr>
                <w:rFonts w:ascii="Times New Roman" w:hAnsi="Times New Roman" w:cs="Times New Roman"/>
                <w:b/>
                <w:color w:val="000000"/>
                <w:sz w:val="24"/>
                <w:szCs w:val="24"/>
              </w:rPr>
              <w:t>Экономическая характеристика общественного производства</w:t>
            </w:r>
          </w:p>
        </w:tc>
      </w:tr>
      <w:tr w:rsidR="00A85D23">
        <w:trPr>
          <w:trHeight w:hRule="exact" w:val="2989"/>
        </w:trPr>
        <w:tc>
          <w:tcPr>
            <w:tcW w:w="9654" w:type="dxa"/>
            <w:shd w:val="clear" w:color="000000" w:fill="FFFFFF"/>
            <w:tcMar>
              <w:left w:w="34" w:type="dxa"/>
              <w:right w:w="34" w:type="dxa"/>
            </w:tcMar>
          </w:tcPr>
          <w:p w:rsidR="00A85D23" w:rsidRDefault="00257D7A">
            <w:pPr>
              <w:spacing w:after="0" w:line="240" w:lineRule="auto"/>
              <w:jc w:val="both"/>
              <w:rPr>
                <w:sz w:val="24"/>
                <w:szCs w:val="24"/>
              </w:rPr>
            </w:pPr>
            <w:r>
              <w:rPr>
                <w:rFonts w:ascii="Times New Roman" w:hAnsi="Times New Roman" w:cs="Times New Roman"/>
                <w:color w:val="000000"/>
                <w:sz w:val="24"/>
                <w:szCs w:val="24"/>
              </w:rPr>
              <w:t>. Потребности и ресурсы: безграничность первых и ограниченность вторых. Проблема выбора в экономике. Что производить? Как производить? Для кого производить?</w:t>
            </w:r>
          </w:p>
          <w:p w:rsidR="00A85D23" w:rsidRDefault="00257D7A">
            <w:pPr>
              <w:spacing w:after="0" w:line="240" w:lineRule="auto"/>
              <w:jc w:val="both"/>
              <w:rPr>
                <w:sz w:val="24"/>
                <w:szCs w:val="24"/>
              </w:rPr>
            </w:pPr>
            <w:r>
              <w:rPr>
                <w:rFonts w:ascii="Times New Roman" w:hAnsi="Times New Roman" w:cs="Times New Roman"/>
                <w:color w:val="000000"/>
                <w:sz w:val="24"/>
                <w:szCs w:val="24"/>
              </w:rPr>
              <w:t>2. Эффективное использование ресурсов. Эффективность производства. Проблема «затраты – выпуск». Занятость ресурсов. Экономический потенциал общества. Альтернативность экономики полной занятости. Кривая производственных возможностей.</w:t>
            </w:r>
          </w:p>
          <w:p w:rsidR="00A85D23" w:rsidRDefault="00257D7A">
            <w:pPr>
              <w:spacing w:after="0" w:line="240" w:lineRule="auto"/>
              <w:jc w:val="both"/>
              <w:rPr>
                <w:sz w:val="24"/>
                <w:szCs w:val="24"/>
              </w:rPr>
            </w:pPr>
            <w:r>
              <w:rPr>
                <w:rFonts w:ascii="Times New Roman" w:hAnsi="Times New Roman" w:cs="Times New Roman"/>
                <w:color w:val="000000"/>
                <w:sz w:val="24"/>
                <w:szCs w:val="24"/>
              </w:rPr>
              <w:t>3. Экономические системы: типы и модели. Экономическая система как форма организации хо-зяйственной жизни. Типы экономических систем, характеристика, общее и различия. Модели смешанной экономики.</w:t>
            </w:r>
          </w:p>
          <w:p w:rsidR="00A85D23" w:rsidRDefault="00257D7A">
            <w:pPr>
              <w:spacing w:after="0" w:line="240" w:lineRule="auto"/>
              <w:jc w:val="both"/>
              <w:rPr>
                <w:sz w:val="24"/>
                <w:szCs w:val="24"/>
              </w:rPr>
            </w:pPr>
            <w:r>
              <w:rPr>
                <w:rFonts w:ascii="Times New Roman" w:hAnsi="Times New Roman" w:cs="Times New Roman"/>
                <w:color w:val="000000"/>
                <w:sz w:val="24"/>
                <w:szCs w:val="24"/>
              </w:rPr>
              <w:t>4. Производство и воспроизводство. Общественное богатство. Экономический рост.</w:t>
            </w:r>
          </w:p>
        </w:tc>
      </w:tr>
    </w:tbl>
    <w:p w:rsidR="00A85D23" w:rsidRDefault="00257D7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85D23">
        <w:trPr>
          <w:trHeight w:hRule="exact" w:val="304"/>
        </w:trPr>
        <w:tc>
          <w:tcPr>
            <w:tcW w:w="9654" w:type="dxa"/>
            <w:shd w:val="clear" w:color="000000" w:fill="FFFFFF"/>
            <w:tcMar>
              <w:left w:w="34" w:type="dxa"/>
              <w:right w:w="34" w:type="dxa"/>
            </w:tcMar>
          </w:tcPr>
          <w:p w:rsidR="00A85D23" w:rsidRDefault="00257D7A">
            <w:pPr>
              <w:spacing w:after="0" w:line="240" w:lineRule="auto"/>
              <w:jc w:val="center"/>
              <w:rPr>
                <w:sz w:val="24"/>
                <w:szCs w:val="24"/>
              </w:rPr>
            </w:pPr>
            <w:r>
              <w:rPr>
                <w:rFonts w:ascii="Times New Roman" w:hAnsi="Times New Roman" w:cs="Times New Roman"/>
                <w:b/>
                <w:color w:val="000000"/>
                <w:sz w:val="24"/>
                <w:szCs w:val="24"/>
              </w:rPr>
              <w:lastRenderedPageBreak/>
              <w:t>Рынок, его структура и функции</w:t>
            </w:r>
          </w:p>
        </w:tc>
      </w:tr>
      <w:tr w:rsidR="00A85D23">
        <w:trPr>
          <w:trHeight w:hRule="exact" w:val="1637"/>
        </w:trPr>
        <w:tc>
          <w:tcPr>
            <w:tcW w:w="9654" w:type="dxa"/>
            <w:shd w:val="clear" w:color="000000" w:fill="FFFFFF"/>
            <w:tcMar>
              <w:left w:w="34" w:type="dxa"/>
              <w:right w:w="34" w:type="dxa"/>
            </w:tcMar>
          </w:tcPr>
          <w:p w:rsidR="00A85D23" w:rsidRDefault="00257D7A">
            <w:pPr>
              <w:spacing w:after="0" w:line="240" w:lineRule="auto"/>
              <w:jc w:val="both"/>
              <w:rPr>
                <w:sz w:val="24"/>
                <w:szCs w:val="24"/>
              </w:rPr>
            </w:pPr>
            <w:r>
              <w:rPr>
                <w:rFonts w:ascii="Times New Roman" w:hAnsi="Times New Roman" w:cs="Times New Roman"/>
                <w:color w:val="000000"/>
                <w:sz w:val="24"/>
                <w:szCs w:val="24"/>
              </w:rPr>
              <w:t>1. Рынок как форма функционирования товарного производства.</w:t>
            </w:r>
          </w:p>
          <w:p w:rsidR="00A85D23" w:rsidRDefault="00257D7A">
            <w:pPr>
              <w:spacing w:after="0" w:line="240" w:lineRule="auto"/>
              <w:jc w:val="both"/>
              <w:rPr>
                <w:sz w:val="24"/>
                <w:szCs w:val="24"/>
              </w:rPr>
            </w:pPr>
            <w:r>
              <w:rPr>
                <w:rFonts w:ascii="Times New Roman" w:hAnsi="Times New Roman" w:cs="Times New Roman"/>
                <w:color w:val="000000"/>
                <w:sz w:val="24"/>
                <w:szCs w:val="24"/>
              </w:rPr>
              <w:t>2. Основные принципы организации рыночных отношений.</w:t>
            </w:r>
          </w:p>
          <w:p w:rsidR="00A85D23" w:rsidRDefault="00257D7A">
            <w:pPr>
              <w:spacing w:after="0" w:line="240" w:lineRule="auto"/>
              <w:jc w:val="both"/>
              <w:rPr>
                <w:sz w:val="24"/>
                <w:szCs w:val="24"/>
              </w:rPr>
            </w:pPr>
            <w:r>
              <w:rPr>
                <w:rFonts w:ascii="Times New Roman" w:hAnsi="Times New Roman" w:cs="Times New Roman"/>
                <w:color w:val="000000"/>
                <w:sz w:val="24"/>
                <w:szCs w:val="24"/>
              </w:rPr>
              <w:t>3. Рыночный механизм и его элементы</w:t>
            </w:r>
          </w:p>
          <w:p w:rsidR="00A85D23" w:rsidRDefault="00257D7A">
            <w:pPr>
              <w:spacing w:after="0" w:line="240" w:lineRule="auto"/>
              <w:jc w:val="both"/>
              <w:rPr>
                <w:sz w:val="24"/>
                <w:szCs w:val="24"/>
              </w:rPr>
            </w:pPr>
            <w:r>
              <w:rPr>
                <w:rFonts w:ascii="Times New Roman" w:hAnsi="Times New Roman" w:cs="Times New Roman"/>
                <w:color w:val="000000"/>
                <w:sz w:val="24"/>
                <w:szCs w:val="24"/>
              </w:rPr>
              <w:t>4. Функции рынка. Субъекты и структура рынка.</w:t>
            </w:r>
          </w:p>
          <w:p w:rsidR="00A85D23" w:rsidRDefault="00257D7A">
            <w:pPr>
              <w:spacing w:after="0" w:line="240" w:lineRule="auto"/>
              <w:jc w:val="both"/>
              <w:rPr>
                <w:sz w:val="24"/>
                <w:szCs w:val="24"/>
              </w:rPr>
            </w:pPr>
            <w:r>
              <w:rPr>
                <w:rFonts w:ascii="Times New Roman" w:hAnsi="Times New Roman" w:cs="Times New Roman"/>
                <w:color w:val="000000"/>
                <w:sz w:val="24"/>
                <w:szCs w:val="24"/>
              </w:rPr>
              <w:t>5. Рынок совершенной и несовершенной конкуренции</w:t>
            </w:r>
          </w:p>
          <w:p w:rsidR="00A85D23" w:rsidRDefault="00257D7A">
            <w:pPr>
              <w:spacing w:after="0" w:line="240" w:lineRule="auto"/>
              <w:jc w:val="both"/>
              <w:rPr>
                <w:sz w:val="24"/>
                <w:szCs w:val="24"/>
              </w:rPr>
            </w:pPr>
            <w:r>
              <w:rPr>
                <w:rFonts w:ascii="Times New Roman" w:hAnsi="Times New Roman" w:cs="Times New Roman"/>
                <w:color w:val="000000"/>
                <w:sz w:val="24"/>
                <w:szCs w:val="24"/>
              </w:rPr>
              <w:t>6. Недостатки и преимущества рынка. Методы регулирования рынка</w:t>
            </w:r>
          </w:p>
        </w:tc>
      </w:tr>
      <w:tr w:rsidR="00A85D23">
        <w:trPr>
          <w:trHeight w:hRule="exact" w:val="14"/>
        </w:trPr>
        <w:tc>
          <w:tcPr>
            <w:tcW w:w="9640" w:type="dxa"/>
          </w:tcPr>
          <w:p w:rsidR="00A85D23" w:rsidRDefault="00A85D23"/>
        </w:tc>
      </w:tr>
      <w:tr w:rsidR="00A85D23">
        <w:trPr>
          <w:trHeight w:hRule="exact" w:val="304"/>
        </w:trPr>
        <w:tc>
          <w:tcPr>
            <w:tcW w:w="9654" w:type="dxa"/>
            <w:shd w:val="clear" w:color="000000" w:fill="FFFFFF"/>
            <w:tcMar>
              <w:left w:w="34" w:type="dxa"/>
              <w:right w:w="34" w:type="dxa"/>
            </w:tcMar>
          </w:tcPr>
          <w:p w:rsidR="00A85D23" w:rsidRDefault="00257D7A">
            <w:pPr>
              <w:spacing w:after="0" w:line="240" w:lineRule="auto"/>
              <w:jc w:val="center"/>
              <w:rPr>
                <w:sz w:val="24"/>
                <w:szCs w:val="24"/>
              </w:rPr>
            </w:pPr>
            <w:r>
              <w:rPr>
                <w:rFonts w:ascii="Times New Roman" w:hAnsi="Times New Roman" w:cs="Times New Roman"/>
                <w:b/>
                <w:color w:val="000000"/>
                <w:sz w:val="24"/>
                <w:szCs w:val="24"/>
              </w:rPr>
              <w:t>Собственность и предпринимательство</w:t>
            </w:r>
          </w:p>
        </w:tc>
      </w:tr>
      <w:tr w:rsidR="00A85D23">
        <w:trPr>
          <w:trHeight w:hRule="exact" w:val="1366"/>
        </w:trPr>
        <w:tc>
          <w:tcPr>
            <w:tcW w:w="9654" w:type="dxa"/>
            <w:shd w:val="clear" w:color="000000" w:fill="FFFFFF"/>
            <w:tcMar>
              <w:left w:w="34" w:type="dxa"/>
              <w:right w:w="34" w:type="dxa"/>
            </w:tcMar>
          </w:tcPr>
          <w:p w:rsidR="00A85D23" w:rsidRDefault="00257D7A">
            <w:pPr>
              <w:spacing w:after="0" w:line="240" w:lineRule="auto"/>
              <w:jc w:val="both"/>
              <w:rPr>
                <w:sz w:val="24"/>
                <w:szCs w:val="24"/>
              </w:rPr>
            </w:pPr>
            <w:r>
              <w:rPr>
                <w:rFonts w:ascii="Times New Roman" w:hAnsi="Times New Roman" w:cs="Times New Roman"/>
                <w:color w:val="000000"/>
                <w:sz w:val="24"/>
                <w:szCs w:val="24"/>
              </w:rPr>
              <w:t>1. Собственность как основа производственных отношений</w:t>
            </w:r>
          </w:p>
          <w:p w:rsidR="00A85D23" w:rsidRDefault="00257D7A">
            <w:pPr>
              <w:spacing w:after="0" w:line="240" w:lineRule="auto"/>
              <w:jc w:val="both"/>
              <w:rPr>
                <w:sz w:val="24"/>
                <w:szCs w:val="24"/>
              </w:rPr>
            </w:pPr>
            <w:r>
              <w:rPr>
                <w:rFonts w:ascii="Times New Roman" w:hAnsi="Times New Roman" w:cs="Times New Roman"/>
                <w:color w:val="000000"/>
                <w:sz w:val="24"/>
                <w:szCs w:val="24"/>
              </w:rPr>
              <w:t>2. Объект и субъект собственности, отношения собственности.</w:t>
            </w:r>
          </w:p>
          <w:p w:rsidR="00A85D23" w:rsidRDefault="00257D7A">
            <w:pPr>
              <w:spacing w:after="0" w:line="240" w:lineRule="auto"/>
              <w:jc w:val="both"/>
              <w:rPr>
                <w:sz w:val="24"/>
                <w:szCs w:val="24"/>
              </w:rPr>
            </w:pPr>
            <w:r>
              <w:rPr>
                <w:rFonts w:ascii="Times New Roman" w:hAnsi="Times New Roman" w:cs="Times New Roman"/>
                <w:color w:val="000000"/>
                <w:sz w:val="24"/>
                <w:szCs w:val="24"/>
              </w:rPr>
              <w:t>3. Виды и формы собственности. Права собственности</w:t>
            </w:r>
          </w:p>
          <w:p w:rsidR="00A85D23" w:rsidRDefault="00257D7A">
            <w:pPr>
              <w:spacing w:after="0" w:line="240" w:lineRule="auto"/>
              <w:jc w:val="both"/>
              <w:rPr>
                <w:sz w:val="24"/>
                <w:szCs w:val="24"/>
              </w:rPr>
            </w:pPr>
            <w:r>
              <w:rPr>
                <w:rFonts w:ascii="Times New Roman" w:hAnsi="Times New Roman" w:cs="Times New Roman"/>
                <w:color w:val="000000"/>
                <w:sz w:val="24"/>
                <w:szCs w:val="24"/>
              </w:rPr>
              <w:t>4. Частное предпринимательство (бизнес) как особый ресурс. Основы бизнеса</w:t>
            </w:r>
          </w:p>
          <w:p w:rsidR="00A85D23" w:rsidRDefault="00257D7A">
            <w:pPr>
              <w:spacing w:after="0" w:line="240" w:lineRule="auto"/>
              <w:jc w:val="both"/>
              <w:rPr>
                <w:sz w:val="24"/>
                <w:szCs w:val="24"/>
              </w:rPr>
            </w:pPr>
            <w:r>
              <w:rPr>
                <w:rFonts w:ascii="Times New Roman" w:hAnsi="Times New Roman" w:cs="Times New Roman"/>
                <w:color w:val="000000"/>
                <w:sz w:val="24"/>
                <w:szCs w:val="24"/>
              </w:rPr>
              <w:t>5. Организационно-правовые формы организации бизнеса</w:t>
            </w:r>
          </w:p>
        </w:tc>
      </w:tr>
      <w:tr w:rsidR="00A85D23">
        <w:trPr>
          <w:trHeight w:hRule="exact" w:val="14"/>
        </w:trPr>
        <w:tc>
          <w:tcPr>
            <w:tcW w:w="9640" w:type="dxa"/>
          </w:tcPr>
          <w:p w:rsidR="00A85D23" w:rsidRDefault="00A85D23"/>
        </w:tc>
      </w:tr>
      <w:tr w:rsidR="00A85D23">
        <w:trPr>
          <w:trHeight w:hRule="exact" w:val="304"/>
        </w:trPr>
        <w:tc>
          <w:tcPr>
            <w:tcW w:w="9654" w:type="dxa"/>
            <w:shd w:val="clear" w:color="000000" w:fill="FFFFFF"/>
            <w:tcMar>
              <w:left w:w="34" w:type="dxa"/>
              <w:right w:w="34" w:type="dxa"/>
            </w:tcMar>
          </w:tcPr>
          <w:p w:rsidR="00A85D23" w:rsidRDefault="00257D7A">
            <w:pPr>
              <w:spacing w:after="0" w:line="240" w:lineRule="auto"/>
              <w:jc w:val="center"/>
              <w:rPr>
                <w:sz w:val="24"/>
                <w:szCs w:val="24"/>
              </w:rPr>
            </w:pPr>
            <w:r>
              <w:rPr>
                <w:rFonts w:ascii="Times New Roman" w:hAnsi="Times New Roman" w:cs="Times New Roman"/>
                <w:b/>
                <w:color w:val="000000"/>
                <w:sz w:val="24"/>
                <w:szCs w:val="24"/>
              </w:rPr>
              <w:t>Основы теории спроса и предложения</w:t>
            </w:r>
          </w:p>
        </w:tc>
      </w:tr>
      <w:tr w:rsidR="00A85D23">
        <w:trPr>
          <w:trHeight w:hRule="exact" w:val="1907"/>
        </w:trPr>
        <w:tc>
          <w:tcPr>
            <w:tcW w:w="9654" w:type="dxa"/>
            <w:shd w:val="clear" w:color="000000" w:fill="FFFFFF"/>
            <w:tcMar>
              <w:left w:w="34" w:type="dxa"/>
              <w:right w:w="34" w:type="dxa"/>
            </w:tcMar>
          </w:tcPr>
          <w:p w:rsidR="00A85D23" w:rsidRDefault="00257D7A">
            <w:pPr>
              <w:spacing w:after="0" w:line="240" w:lineRule="auto"/>
              <w:jc w:val="both"/>
              <w:rPr>
                <w:sz w:val="24"/>
                <w:szCs w:val="24"/>
              </w:rPr>
            </w:pPr>
            <w:r>
              <w:rPr>
                <w:rFonts w:ascii="Times New Roman" w:hAnsi="Times New Roman" w:cs="Times New Roman"/>
                <w:color w:val="000000"/>
                <w:sz w:val="24"/>
                <w:szCs w:val="24"/>
              </w:rPr>
              <w:t>1.Спрос, величина спроса, закон спроса. Кривая спроса. Основные факторы, оказывающие влия-ние на спрос. Индивидуальный и рыночный спрос</w:t>
            </w:r>
          </w:p>
          <w:p w:rsidR="00A85D23" w:rsidRDefault="00257D7A">
            <w:pPr>
              <w:spacing w:after="0" w:line="240" w:lineRule="auto"/>
              <w:jc w:val="both"/>
              <w:rPr>
                <w:sz w:val="24"/>
                <w:szCs w:val="24"/>
              </w:rPr>
            </w:pPr>
            <w:r>
              <w:rPr>
                <w:rFonts w:ascii="Times New Roman" w:hAnsi="Times New Roman" w:cs="Times New Roman"/>
                <w:color w:val="000000"/>
                <w:sz w:val="24"/>
                <w:szCs w:val="24"/>
              </w:rPr>
              <w:t>2. Предложение, величина предложения, закон предложения. Кривая предложения. Основные факторы, оказывающие влияние на предложение. Индивидуальное и рыночное предложение</w:t>
            </w:r>
          </w:p>
          <w:p w:rsidR="00A85D23" w:rsidRDefault="00257D7A">
            <w:pPr>
              <w:spacing w:after="0" w:line="240" w:lineRule="auto"/>
              <w:jc w:val="both"/>
              <w:rPr>
                <w:sz w:val="24"/>
                <w:szCs w:val="24"/>
              </w:rPr>
            </w:pPr>
            <w:r>
              <w:rPr>
                <w:rFonts w:ascii="Times New Roman" w:hAnsi="Times New Roman" w:cs="Times New Roman"/>
                <w:color w:val="000000"/>
                <w:sz w:val="24"/>
                <w:szCs w:val="24"/>
              </w:rPr>
              <w:t>3. Взаимодействие спроса и предложения. Рыночное равновесие и случаи его нарушения.</w:t>
            </w:r>
          </w:p>
          <w:p w:rsidR="00A85D23" w:rsidRDefault="00257D7A">
            <w:pPr>
              <w:spacing w:after="0" w:line="240" w:lineRule="auto"/>
              <w:jc w:val="both"/>
              <w:rPr>
                <w:sz w:val="24"/>
                <w:szCs w:val="24"/>
              </w:rPr>
            </w:pPr>
            <w:r>
              <w:rPr>
                <w:rFonts w:ascii="Times New Roman" w:hAnsi="Times New Roman" w:cs="Times New Roman"/>
                <w:color w:val="000000"/>
                <w:sz w:val="24"/>
                <w:szCs w:val="24"/>
              </w:rPr>
              <w:t>4. Государственное воздействие на рыночное равновесие</w:t>
            </w:r>
          </w:p>
        </w:tc>
      </w:tr>
      <w:tr w:rsidR="00A85D23">
        <w:trPr>
          <w:trHeight w:hRule="exact" w:val="14"/>
        </w:trPr>
        <w:tc>
          <w:tcPr>
            <w:tcW w:w="9640" w:type="dxa"/>
          </w:tcPr>
          <w:p w:rsidR="00A85D23" w:rsidRDefault="00A85D23"/>
        </w:tc>
      </w:tr>
      <w:tr w:rsidR="00A85D23">
        <w:trPr>
          <w:trHeight w:hRule="exact" w:val="304"/>
        </w:trPr>
        <w:tc>
          <w:tcPr>
            <w:tcW w:w="9654" w:type="dxa"/>
            <w:shd w:val="clear" w:color="000000" w:fill="FFFFFF"/>
            <w:tcMar>
              <w:left w:w="34" w:type="dxa"/>
              <w:right w:w="34" w:type="dxa"/>
            </w:tcMar>
          </w:tcPr>
          <w:p w:rsidR="00A85D23" w:rsidRDefault="00257D7A">
            <w:pPr>
              <w:spacing w:after="0" w:line="240" w:lineRule="auto"/>
              <w:jc w:val="center"/>
              <w:rPr>
                <w:sz w:val="24"/>
                <w:szCs w:val="24"/>
              </w:rPr>
            </w:pPr>
            <w:r>
              <w:rPr>
                <w:rFonts w:ascii="Times New Roman" w:hAnsi="Times New Roman" w:cs="Times New Roman"/>
                <w:b/>
                <w:color w:val="000000"/>
                <w:sz w:val="24"/>
                <w:szCs w:val="24"/>
              </w:rPr>
              <w:t>Эластичность спроса и предложения</w:t>
            </w:r>
          </w:p>
        </w:tc>
      </w:tr>
      <w:tr w:rsidR="00A85D23">
        <w:trPr>
          <w:trHeight w:hRule="exact" w:val="1637"/>
        </w:trPr>
        <w:tc>
          <w:tcPr>
            <w:tcW w:w="9654" w:type="dxa"/>
            <w:shd w:val="clear" w:color="000000" w:fill="FFFFFF"/>
            <w:tcMar>
              <w:left w:w="34" w:type="dxa"/>
              <w:right w:w="34" w:type="dxa"/>
            </w:tcMar>
          </w:tcPr>
          <w:p w:rsidR="00A85D23" w:rsidRDefault="00257D7A">
            <w:pPr>
              <w:spacing w:after="0" w:line="240" w:lineRule="auto"/>
              <w:jc w:val="both"/>
              <w:rPr>
                <w:sz w:val="24"/>
                <w:szCs w:val="24"/>
              </w:rPr>
            </w:pPr>
            <w:r>
              <w:rPr>
                <w:rFonts w:ascii="Times New Roman" w:hAnsi="Times New Roman" w:cs="Times New Roman"/>
                <w:color w:val="000000"/>
                <w:sz w:val="24"/>
                <w:szCs w:val="24"/>
              </w:rPr>
              <w:t>1. Понятие эластичности. Определение эластичности спроса. Факторы, влияющие на эластич-ность спроса</w:t>
            </w:r>
          </w:p>
          <w:p w:rsidR="00A85D23" w:rsidRDefault="00257D7A">
            <w:pPr>
              <w:spacing w:after="0" w:line="240" w:lineRule="auto"/>
              <w:jc w:val="both"/>
              <w:rPr>
                <w:sz w:val="24"/>
                <w:szCs w:val="24"/>
              </w:rPr>
            </w:pPr>
            <w:r>
              <w:rPr>
                <w:rFonts w:ascii="Times New Roman" w:hAnsi="Times New Roman" w:cs="Times New Roman"/>
                <w:color w:val="000000"/>
                <w:sz w:val="24"/>
                <w:szCs w:val="24"/>
              </w:rPr>
              <w:t>2. Эластичность спроса по цене. Эластичность спроса по доходу.</w:t>
            </w:r>
          </w:p>
          <w:p w:rsidR="00A85D23" w:rsidRDefault="00257D7A">
            <w:pPr>
              <w:spacing w:after="0" w:line="240" w:lineRule="auto"/>
              <w:jc w:val="both"/>
              <w:rPr>
                <w:sz w:val="24"/>
                <w:szCs w:val="24"/>
              </w:rPr>
            </w:pPr>
            <w:r>
              <w:rPr>
                <w:rFonts w:ascii="Times New Roman" w:hAnsi="Times New Roman" w:cs="Times New Roman"/>
                <w:color w:val="000000"/>
                <w:sz w:val="24"/>
                <w:szCs w:val="24"/>
              </w:rPr>
              <w:t>3. Нормальные блага, товары первой необходимости и товары роскоши. Перекрестная эластич-ность спроса. Взаимозаменяемые и взаимодополняющие друг друга товары.</w:t>
            </w:r>
          </w:p>
          <w:p w:rsidR="00A85D23" w:rsidRDefault="00257D7A">
            <w:pPr>
              <w:spacing w:after="0" w:line="240" w:lineRule="auto"/>
              <w:jc w:val="both"/>
              <w:rPr>
                <w:sz w:val="24"/>
                <w:szCs w:val="24"/>
              </w:rPr>
            </w:pPr>
            <w:r>
              <w:rPr>
                <w:rFonts w:ascii="Times New Roman" w:hAnsi="Times New Roman" w:cs="Times New Roman"/>
                <w:color w:val="000000"/>
                <w:sz w:val="24"/>
                <w:szCs w:val="24"/>
              </w:rPr>
              <w:t>4. Эластичность предложения. Факторы эластичности предложения. Фактор времени</w:t>
            </w:r>
          </w:p>
        </w:tc>
      </w:tr>
      <w:tr w:rsidR="00A85D23">
        <w:trPr>
          <w:trHeight w:hRule="exact" w:val="14"/>
        </w:trPr>
        <w:tc>
          <w:tcPr>
            <w:tcW w:w="9640" w:type="dxa"/>
          </w:tcPr>
          <w:p w:rsidR="00A85D23" w:rsidRDefault="00A85D23"/>
        </w:tc>
      </w:tr>
      <w:tr w:rsidR="00A85D23">
        <w:trPr>
          <w:trHeight w:hRule="exact" w:val="304"/>
        </w:trPr>
        <w:tc>
          <w:tcPr>
            <w:tcW w:w="9654" w:type="dxa"/>
            <w:shd w:val="clear" w:color="000000" w:fill="FFFFFF"/>
            <w:tcMar>
              <w:left w:w="34" w:type="dxa"/>
              <w:right w:w="34" w:type="dxa"/>
            </w:tcMar>
          </w:tcPr>
          <w:p w:rsidR="00A85D23" w:rsidRDefault="00257D7A">
            <w:pPr>
              <w:spacing w:after="0" w:line="240" w:lineRule="auto"/>
              <w:jc w:val="center"/>
              <w:rPr>
                <w:sz w:val="24"/>
                <w:szCs w:val="24"/>
              </w:rPr>
            </w:pPr>
            <w:r>
              <w:rPr>
                <w:rFonts w:ascii="Times New Roman" w:hAnsi="Times New Roman" w:cs="Times New Roman"/>
                <w:b/>
                <w:color w:val="000000"/>
                <w:sz w:val="24"/>
                <w:szCs w:val="24"/>
              </w:rPr>
              <w:t>Фирма (предприятие) как основное звено воспроизводственного процесса</w:t>
            </w:r>
          </w:p>
        </w:tc>
      </w:tr>
      <w:tr w:rsidR="00A85D23">
        <w:trPr>
          <w:trHeight w:hRule="exact" w:val="1096"/>
        </w:trPr>
        <w:tc>
          <w:tcPr>
            <w:tcW w:w="9654" w:type="dxa"/>
            <w:shd w:val="clear" w:color="000000" w:fill="FFFFFF"/>
            <w:tcMar>
              <w:left w:w="34" w:type="dxa"/>
              <w:right w:w="34" w:type="dxa"/>
            </w:tcMar>
          </w:tcPr>
          <w:p w:rsidR="00A85D23" w:rsidRDefault="00257D7A">
            <w:pPr>
              <w:spacing w:after="0" w:line="240" w:lineRule="auto"/>
              <w:jc w:val="both"/>
              <w:rPr>
                <w:sz w:val="24"/>
                <w:szCs w:val="24"/>
              </w:rPr>
            </w:pPr>
            <w:r>
              <w:rPr>
                <w:rFonts w:ascii="Times New Roman" w:hAnsi="Times New Roman" w:cs="Times New Roman"/>
                <w:color w:val="000000"/>
                <w:sz w:val="24"/>
                <w:szCs w:val="24"/>
              </w:rPr>
              <w:t>1. Фирмы (предприятия), их статус, цели и общая классификация</w:t>
            </w:r>
          </w:p>
          <w:p w:rsidR="00A85D23" w:rsidRDefault="00257D7A">
            <w:pPr>
              <w:spacing w:after="0" w:line="240" w:lineRule="auto"/>
              <w:jc w:val="both"/>
              <w:rPr>
                <w:sz w:val="24"/>
                <w:szCs w:val="24"/>
              </w:rPr>
            </w:pPr>
            <w:r>
              <w:rPr>
                <w:rFonts w:ascii="Times New Roman" w:hAnsi="Times New Roman" w:cs="Times New Roman"/>
                <w:color w:val="000000"/>
                <w:sz w:val="24"/>
                <w:szCs w:val="24"/>
              </w:rPr>
              <w:t>2. Показатели выпуска фирмы: общий, средний и предельный продукт.</w:t>
            </w:r>
          </w:p>
          <w:p w:rsidR="00A85D23" w:rsidRDefault="00257D7A">
            <w:pPr>
              <w:spacing w:after="0" w:line="240" w:lineRule="auto"/>
              <w:jc w:val="both"/>
              <w:rPr>
                <w:sz w:val="24"/>
                <w:szCs w:val="24"/>
              </w:rPr>
            </w:pPr>
            <w:r>
              <w:rPr>
                <w:rFonts w:ascii="Times New Roman" w:hAnsi="Times New Roman" w:cs="Times New Roman"/>
                <w:color w:val="000000"/>
                <w:sz w:val="24"/>
                <w:szCs w:val="24"/>
              </w:rPr>
              <w:t>3. Закон убывающей отдачи Экономические основы деятельности фирмы.</w:t>
            </w:r>
          </w:p>
          <w:p w:rsidR="00A85D23" w:rsidRDefault="00257D7A">
            <w:pPr>
              <w:spacing w:after="0" w:line="240" w:lineRule="auto"/>
              <w:jc w:val="both"/>
              <w:rPr>
                <w:sz w:val="24"/>
                <w:szCs w:val="24"/>
              </w:rPr>
            </w:pPr>
            <w:r>
              <w:rPr>
                <w:rFonts w:ascii="Times New Roman" w:hAnsi="Times New Roman" w:cs="Times New Roman"/>
                <w:color w:val="000000"/>
                <w:sz w:val="24"/>
                <w:szCs w:val="24"/>
              </w:rPr>
              <w:t>4. Антимонопольное регулирование</w:t>
            </w:r>
          </w:p>
        </w:tc>
      </w:tr>
      <w:tr w:rsidR="00A85D23">
        <w:trPr>
          <w:trHeight w:hRule="exact" w:val="14"/>
        </w:trPr>
        <w:tc>
          <w:tcPr>
            <w:tcW w:w="9640" w:type="dxa"/>
          </w:tcPr>
          <w:p w:rsidR="00A85D23" w:rsidRDefault="00A85D23"/>
        </w:tc>
      </w:tr>
      <w:tr w:rsidR="00A85D23">
        <w:trPr>
          <w:trHeight w:hRule="exact" w:val="304"/>
        </w:trPr>
        <w:tc>
          <w:tcPr>
            <w:tcW w:w="9654" w:type="dxa"/>
            <w:shd w:val="clear" w:color="000000" w:fill="FFFFFF"/>
            <w:tcMar>
              <w:left w:w="34" w:type="dxa"/>
              <w:right w:w="34" w:type="dxa"/>
            </w:tcMar>
          </w:tcPr>
          <w:p w:rsidR="00A85D23" w:rsidRDefault="00257D7A">
            <w:pPr>
              <w:spacing w:after="0" w:line="240" w:lineRule="auto"/>
              <w:jc w:val="center"/>
              <w:rPr>
                <w:sz w:val="24"/>
                <w:szCs w:val="24"/>
              </w:rPr>
            </w:pPr>
            <w:r>
              <w:rPr>
                <w:rFonts w:ascii="Times New Roman" w:hAnsi="Times New Roman" w:cs="Times New Roman"/>
                <w:b/>
                <w:color w:val="000000"/>
                <w:sz w:val="24"/>
                <w:szCs w:val="24"/>
              </w:rPr>
              <w:t>Издержки производства и прибыль фирмы</w:t>
            </w:r>
          </w:p>
        </w:tc>
      </w:tr>
      <w:tr w:rsidR="00A85D23">
        <w:trPr>
          <w:trHeight w:hRule="exact" w:val="2178"/>
        </w:trPr>
        <w:tc>
          <w:tcPr>
            <w:tcW w:w="9654" w:type="dxa"/>
            <w:shd w:val="clear" w:color="000000" w:fill="FFFFFF"/>
            <w:tcMar>
              <w:left w:w="34" w:type="dxa"/>
              <w:right w:w="34" w:type="dxa"/>
            </w:tcMar>
          </w:tcPr>
          <w:p w:rsidR="00A85D23" w:rsidRDefault="00257D7A">
            <w:pPr>
              <w:spacing w:after="0" w:line="240" w:lineRule="auto"/>
              <w:jc w:val="both"/>
              <w:rPr>
                <w:sz w:val="24"/>
                <w:szCs w:val="24"/>
              </w:rPr>
            </w:pPr>
            <w:r>
              <w:rPr>
                <w:rFonts w:ascii="Times New Roman" w:hAnsi="Times New Roman" w:cs="Times New Roman"/>
                <w:color w:val="000000"/>
                <w:sz w:val="24"/>
                <w:szCs w:val="24"/>
              </w:rPr>
              <w:t>1. Краткосрочный и долгосрочный периоды деятельности фирмы</w:t>
            </w:r>
          </w:p>
          <w:p w:rsidR="00A85D23" w:rsidRDefault="00257D7A">
            <w:pPr>
              <w:spacing w:after="0" w:line="240" w:lineRule="auto"/>
              <w:jc w:val="both"/>
              <w:rPr>
                <w:sz w:val="24"/>
                <w:szCs w:val="24"/>
              </w:rPr>
            </w:pPr>
            <w:r>
              <w:rPr>
                <w:rFonts w:ascii="Times New Roman" w:hAnsi="Times New Roman" w:cs="Times New Roman"/>
                <w:color w:val="000000"/>
                <w:sz w:val="24"/>
                <w:szCs w:val="24"/>
              </w:rPr>
              <w:t>2. Издержки производства: постоянные и переменные.</w:t>
            </w:r>
          </w:p>
          <w:p w:rsidR="00A85D23" w:rsidRDefault="00257D7A">
            <w:pPr>
              <w:spacing w:after="0" w:line="240" w:lineRule="auto"/>
              <w:jc w:val="both"/>
              <w:rPr>
                <w:sz w:val="24"/>
                <w:szCs w:val="24"/>
              </w:rPr>
            </w:pPr>
            <w:r>
              <w:rPr>
                <w:rFonts w:ascii="Times New Roman" w:hAnsi="Times New Roman" w:cs="Times New Roman"/>
                <w:color w:val="000000"/>
                <w:sz w:val="24"/>
                <w:szCs w:val="24"/>
              </w:rPr>
              <w:t>3. Общие, средние и предельные издержки. Значение величины предельных издержек для фирмы</w:t>
            </w:r>
          </w:p>
          <w:p w:rsidR="00A85D23" w:rsidRDefault="00257D7A">
            <w:pPr>
              <w:spacing w:after="0" w:line="240" w:lineRule="auto"/>
              <w:jc w:val="both"/>
              <w:rPr>
                <w:sz w:val="24"/>
                <w:szCs w:val="24"/>
              </w:rPr>
            </w:pPr>
            <w:r>
              <w:rPr>
                <w:rFonts w:ascii="Times New Roman" w:hAnsi="Times New Roman" w:cs="Times New Roman"/>
                <w:color w:val="000000"/>
                <w:sz w:val="24"/>
                <w:szCs w:val="24"/>
              </w:rPr>
              <w:t>4. Кривая долгосрочных издержек. Эффект масштаба. Валовой (общий) доход (выручка) и при-быль фирмы. Источники формирования прибыли. Функции прибыли.</w:t>
            </w:r>
          </w:p>
          <w:p w:rsidR="00A85D23" w:rsidRDefault="00257D7A">
            <w:pPr>
              <w:spacing w:after="0" w:line="240" w:lineRule="auto"/>
              <w:jc w:val="both"/>
              <w:rPr>
                <w:sz w:val="24"/>
                <w:szCs w:val="24"/>
              </w:rPr>
            </w:pPr>
            <w:r>
              <w:rPr>
                <w:rFonts w:ascii="Times New Roman" w:hAnsi="Times New Roman" w:cs="Times New Roman"/>
                <w:color w:val="000000"/>
                <w:sz w:val="24"/>
                <w:szCs w:val="24"/>
              </w:rPr>
              <w:t>5. Норма прибыли. Экономический и бухгалтерский подход к определению издержек и прибыли</w:t>
            </w:r>
          </w:p>
        </w:tc>
      </w:tr>
      <w:tr w:rsidR="00A85D23">
        <w:trPr>
          <w:trHeight w:hRule="exact" w:val="14"/>
        </w:trPr>
        <w:tc>
          <w:tcPr>
            <w:tcW w:w="9640" w:type="dxa"/>
          </w:tcPr>
          <w:p w:rsidR="00A85D23" w:rsidRDefault="00A85D23"/>
        </w:tc>
      </w:tr>
      <w:tr w:rsidR="00A85D23">
        <w:trPr>
          <w:trHeight w:hRule="exact" w:val="304"/>
        </w:trPr>
        <w:tc>
          <w:tcPr>
            <w:tcW w:w="9654" w:type="dxa"/>
            <w:shd w:val="clear" w:color="000000" w:fill="FFFFFF"/>
            <w:tcMar>
              <w:left w:w="34" w:type="dxa"/>
              <w:right w:w="34" w:type="dxa"/>
            </w:tcMar>
          </w:tcPr>
          <w:p w:rsidR="00A85D23" w:rsidRDefault="00257D7A">
            <w:pPr>
              <w:spacing w:after="0" w:line="240" w:lineRule="auto"/>
              <w:jc w:val="center"/>
              <w:rPr>
                <w:sz w:val="24"/>
                <w:szCs w:val="24"/>
              </w:rPr>
            </w:pPr>
            <w:r>
              <w:rPr>
                <w:rFonts w:ascii="Times New Roman" w:hAnsi="Times New Roman" w:cs="Times New Roman"/>
                <w:b/>
                <w:color w:val="000000"/>
                <w:sz w:val="24"/>
                <w:szCs w:val="24"/>
              </w:rPr>
              <w:t>Рыночный механизм макроэкономического равновесия</w:t>
            </w:r>
          </w:p>
        </w:tc>
      </w:tr>
      <w:tr w:rsidR="00A85D23">
        <w:trPr>
          <w:trHeight w:hRule="exact" w:val="2448"/>
        </w:trPr>
        <w:tc>
          <w:tcPr>
            <w:tcW w:w="9654" w:type="dxa"/>
            <w:shd w:val="clear" w:color="000000" w:fill="FFFFFF"/>
            <w:tcMar>
              <w:left w:w="34" w:type="dxa"/>
              <w:right w:w="34" w:type="dxa"/>
            </w:tcMar>
          </w:tcPr>
          <w:p w:rsidR="00A85D23" w:rsidRDefault="00257D7A">
            <w:pPr>
              <w:spacing w:after="0" w:line="240" w:lineRule="auto"/>
              <w:jc w:val="both"/>
              <w:rPr>
                <w:sz w:val="24"/>
                <w:szCs w:val="24"/>
              </w:rPr>
            </w:pPr>
            <w:r>
              <w:rPr>
                <w:rFonts w:ascii="Times New Roman" w:hAnsi="Times New Roman" w:cs="Times New Roman"/>
                <w:color w:val="000000"/>
                <w:sz w:val="24"/>
                <w:szCs w:val="24"/>
              </w:rPr>
              <w:t>1. Особенности макроэкономического анализа Представление о системе национальных счетов (СНС)</w:t>
            </w:r>
          </w:p>
          <w:p w:rsidR="00A85D23" w:rsidRDefault="00257D7A">
            <w:pPr>
              <w:spacing w:after="0" w:line="240" w:lineRule="auto"/>
              <w:jc w:val="both"/>
              <w:rPr>
                <w:sz w:val="24"/>
                <w:szCs w:val="24"/>
              </w:rPr>
            </w:pPr>
            <w:r>
              <w:rPr>
                <w:rFonts w:ascii="Times New Roman" w:hAnsi="Times New Roman" w:cs="Times New Roman"/>
                <w:color w:val="000000"/>
                <w:sz w:val="24"/>
                <w:szCs w:val="24"/>
              </w:rPr>
              <w:t>2. Основные макроэкономические показатели СНС: ВВП и ВНП, способы их измерения. Другие показатели национальных счетов</w:t>
            </w:r>
          </w:p>
          <w:p w:rsidR="00A85D23" w:rsidRDefault="00257D7A">
            <w:pPr>
              <w:spacing w:after="0" w:line="240" w:lineRule="auto"/>
              <w:jc w:val="both"/>
              <w:rPr>
                <w:sz w:val="24"/>
                <w:szCs w:val="24"/>
              </w:rPr>
            </w:pPr>
            <w:r>
              <w:rPr>
                <w:rFonts w:ascii="Times New Roman" w:hAnsi="Times New Roman" w:cs="Times New Roman"/>
                <w:color w:val="000000"/>
                <w:sz w:val="24"/>
                <w:szCs w:val="24"/>
              </w:rPr>
              <w:t>3. Номинальные и реальные показатели. Дефлятор ВВП</w:t>
            </w:r>
          </w:p>
          <w:p w:rsidR="00A85D23" w:rsidRDefault="00257D7A">
            <w:pPr>
              <w:spacing w:after="0" w:line="240" w:lineRule="auto"/>
              <w:jc w:val="both"/>
              <w:rPr>
                <w:sz w:val="24"/>
                <w:szCs w:val="24"/>
              </w:rPr>
            </w:pPr>
            <w:r>
              <w:rPr>
                <w:rFonts w:ascii="Times New Roman" w:hAnsi="Times New Roman" w:cs="Times New Roman"/>
                <w:color w:val="000000"/>
                <w:sz w:val="24"/>
                <w:szCs w:val="24"/>
              </w:rPr>
              <w:t>4. Макроэкономическое равновесие: основные теоретические подходы. Совокупный спрос и со-вокупное предложение</w:t>
            </w:r>
          </w:p>
          <w:p w:rsidR="00A85D23" w:rsidRDefault="00257D7A">
            <w:pPr>
              <w:spacing w:after="0" w:line="240" w:lineRule="auto"/>
              <w:jc w:val="both"/>
              <w:rPr>
                <w:sz w:val="24"/>
                <w:szCs w:val="24"/>
              </w:rPr>
            </w:pPr>
            <w:r>
              <w:rPr>
                <w:rFonts w:ascii="Times New Roman" w:hAnsi="Times New Roman" w:cs="Times New Roman"/>
                <w:color w:val="000000"/>
                <w:sz w:val="24"/>
                <w:szCs w:val="24"/>
              </w:rPr>
              <w:t>5. Структурные элементы равновесия (реальный объем национального производства и уровень цен)</w:t>
            </w:r>
          </w:p>
        </w:tc>
      </w:tr>
    </w:tbl>
    <w:p w:rsidR="00A85D23" w:rsidRDefault="00257D7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85D23">
        <w:trPr>
          <w:trHeight w:hRule="exact" w:val="304"/>
        </w:trPr>
        <w:tc>
          <w:tcPr>
            <w:tcW w:w="9654" w:type="dxa"/>
            <w:shd w:val="clear" w:color="000000" w:fill="FFFFFF"/>
            <w:tcMar>
              <w:left w:w="34" w:type="dxa"/>
              <w:right w:w="34" w:type="dxa"/>
            </w:tcMar>
          </w:tcPr>
          <w:p w:rsidR="00A85D23" w:rsidRDefault="00257D7A">
            <w:pPr>
              <w:spacing w:after="0" w:line="240" w:lineRule="auto"/>
              <w:jc w:val="center"/>
              <w:rPr>
                <w:sz w:val="24"/>
                <w:szCs w:val="24"/>
              </w:rPr>
            </w:pPr>
            <w:r>
              <w:rPr>
                <w:rFonts w:ascii="Times New Roman" w:hAnsi="Times New Roman" w:cs="Times New Roman"/>
                <w:b/>
                <w:color w:val="000000"/>
                <w:sz w:val="24"/>
                <w:szCs w:val="24"/>
              </w:rPr>
              <w:lastRenderedPageBreak/>
              <w:t>Макроэкономическая нестабильность: циклы, инфляция, безработица</w:t>
            </w:r>
          </w:p>
        </w:tc>
      </w:tr>
      <w:tr w:rsidR="00A85D23">
        <w:trPr>
          <w:trHeight w:hRule="exact" w:val="2178"/>
        </w:trPr>
        <w:tc>
          <w:tcPr>
            <w:tcW w:w="9654" w:type="dxa"/>
            <w:shd w:val="clear" w:color="000000" w:fill="FFFFFF"/>
            <w:tcMar>
              <w:left w:w="34" w:type="dxa"/>
              <w:right w:w="34" w:type="dxa"/>
            </w:tcMar>
          </w:tcPr>
          <w:p w:rsidR="00A85D23" w:rsidRDefault="00257D7A">
            <w:pPr>
              <w:spacing w:after="0" w:line="240" w:lineRule="auto"/>
              <w:jc w:val="both"/>
              <w:rPr>
                <w:sz w:val="24"/>
                <w:szCs w:val="24"/>
              </w:rPr>
            </w:pPr>
            <w:r>
              <w:rPr>
                <w:rFonts w:ascii="Times New Roman" w:hAnsi="Times New Roman" w:cs="Times New Roman"/>
                <w:color w:val="000000"/>
                <w:sz w:val="24"/>
                <w:szCs w:val="24"/>
              </w:rPr>
              <w:t>1. Определение инфляции и ее измерение.</w:t>
            </w:r>
          </w:p>
          <w:p w:rsidR="00A85D23" w:rsidRDefault="00257D7A">
            <w:pPr>
              <w:spacing w:after="0" w:line="240" w:lineRule="auto"/>
              <w:jc w:val="both"/>
              <w:rPr>
                <w:sz w:val="24"/>
                <w:szCs w:val="24"/>
              </w:rPr>
            </w:pPr>
            <w:r>
              <w:rPr>
                <w:rFonts w:ascii="Times New Roman" w:hAnsi="Times New Roman" w:cs="Times New Roman"/>
                <w:color w:val="000000"/>
                <w:sz w:val="24"/>
                <w:szCs w:val="24"/>
              </w:rPr>
              <w:t>2. Виды инфляции. Причины и социально-экономические последствия инфляции. Кривая Фил-липса</w:t>
            </w:r>
          </w:p>
          <w:p w:rsidR="00A85D23" w:rsidRDefault="00257D7A">
            <w:pPr>
              <w:spacing w:after="0" w:line="240" w:lineRule="auto"/>
              <w:jc w:val="both"/>
              <w:rPr>
                <w:sz w:val="24"/>
                <w:szCs w:val="24"/>
              </w:rPr>
            </w:pPr>
            <w:r>
              <w:rPr>
                <w:rFonts w:ascii="Times New Roman" w:hAnsi="Times New Roman" w:cs="Times New Roman"/>
                <w:color w:val="000000"/>
                <w:sz w:val="24"/>
                <w:szCs w:val="24"/>
              </w:rPr>
              <w:t>3. Безработица, ее причины и формы. Последствия безработицы. Закон Оукена</w:t>
            </w:r>
          </w:p>
          <w:p w:rsidR="00A85D23" w:rsidRDefault="00257D7A">
            <w:pPr>
              <w:spacing w:after="0" w:line="240" w:lineRule="auto"/>
              <w:jc w:val="both"/>
              <w:rPr>
                <w:sz w:val="24"/>
                <w:szCs w:val="24"/>
              </w:rPr>
            </w:pPr>
            <w:r>
              <w:rPr>
                <w:rFonts w:ascii="Times New Roman" w:hAnsi="Times New Roman" w:cs="Times New Roman"/>
                <w:color w:val="000000"/>
                <w:sz w:val="24"/>
                <w:szCs w:val="24"/>
              </w:rPr>
              <w:t>4. Цикличность развития экономики и ее причины. Экономический цикл и его фазы. Виды цик-лов. Антициклическое регулирование</w:t>
            </w:r>
          </w:p>
          <w:p w:rsidR="00A85D23" w:rsidRDefault="00257D7A">
            <w:pPr>
              <w:spacing w:after="0" w:line="240" w:lineRule="auto"/>
              <w:jc w:val="both"/>
              <w:rPr>
                <w:sz w:val="24"/>
                <w:szCs w:val="24"/>
              </w:rPr>
            </w:pPr>
            <w:r>
              <w:rPr>
                <w:rFonts w:ascii="Times New Roman" w:hAnsi="Times New Roman" w:cs="Times New Roman"/>
                <w:color w:val="000000"/>
                <w:sz w:val="24"/>
                <w:szCs w:val="24"/>
              </w:rPr>
              <w:t>5. Понятие экономического роста, его показатели. Типы экономического роста: экстенсивный и интенсивный</w:t>
            </w:r>
          </w:p>
        </w:tc>
      </w:tr>
      <w:tr w:rsidR="00A85D23">
        <w:trPr>
          <w:trHeight w:hRule="exact" w:val="14"/>
        </w:trPr>
        <w:tc>
          <w:tcPr>
            <w:tcW w:w="9640" w:type="dxa"/>
          </w:tcPr>
          <w:p w:rsidR="00A85D23" w:rsidRDefault="00A85D23"/>
        </w:tc>
      </w:tr>
      <w:tr w:rsidR="00A85D23">
        <w:trPr>
          <w:trHeight w:hRule="exact" w:val="304"/>
        </w:trPr>
        <w:tc>
          <w:tcPr>
            <w:tcW w:w="9654" w:type="dxa"/>
            <w:shd w:val="clear" w:color="000000" w:fill="FFFFFF"/>
            <w:tcMar>
              <w:left w:w="34" w:type="dxa"/>
              <w:right w:w="34" w:type="dxa"/>
            </w:tcMar>
          </w:tcPr>
          <w:p w:rsidR="00A85D23" w:rsidRDefault="00257D7A">
            <w:pPr>
              <w:spacing w:after="0" w:line="240" w:lineRule="auto"/>
              <w:jc w:val="center"/>
              <w:rPr>
                <w:sz w:val="24"/>
                <w:szCs w:val="24"/>
              </w:rPr>
            </w:pPr>
            <w:r>
              <w:rPr>
                <w:rFonts w:ascii="Times New Roman" w:hAnsi="Times New Roman" w:cs="Times New Roman"/>
                <w:b/>
                <w:color w:val="000000"/>
                <w:sz w:val="24"/>
                <w:szCs w:val="24"/>
              </w:rPr>
              <w:t>Экономическая политика государства</w:t>
            </w:r>
          </w:p>
        </w:tc>
      </w:tr>
      <w:tr w:rsidR="00A85D23">
        <w:trPr>
          <w:trHeight w:hRule="exact" w:val="1637"/>
        </w:trPr>
        <w:tc>
          <w:tcPr>
            <w:tcW w:w="9654" w:type="dxa"/>
            <w:shd w:val="clear" w:color="000000" w:fill="FFFFFF"/>
            <w:tcMar>
              <w:left w:w="34" w:type="dxa"/>
              <w:right w:w="34" w:type="dxa"/>
            </w:tcMar>
          </w:tcPr>
          <w:p w:rsidR="00A85D23" w:rsidRDefault="00257D7A">
            <w:pPr>
              <w:spacing w:after="0" w:line="240" w:lineRule="auto"/>
              <w:jc w:val="both"/>
              <w:rPr>
                <w:sz w:val="24"/>
                <w:szCs w:val="24"/>
              </w:rPr>
            </w:pPr>
            <w:r>
              <w:rPr>
                <w:rFonts w:ascii="Times New Roman" w:hAnsi="Times New Roman" w:cs="Times New Roman"/>
                <w:color w:val="000000"/>
                <w:sz w:val="24"/>
                <w:szCs w:val="24"/>
              </w:rPr>
              <w:t>1. Понятие и виды фискальной политики.</w:t>
            </w:r>
          </w:p>
          <w:p w:rsidR="00A85D23" w:rsidRDefault="00257D7A">
            <w:pPr>
              <w:spacing w:after="0" w:line="240" w:lineRule="auto"/>
              <w:jc w:val="both"/>
              <w:rPr>
                <w:sz w:val="24"/>
                <w:szCs w:val="24"/>
              </w:rPr>
            </w:pPr>
            <w:r>
              <w:rPr>
                <w:rFonts w:ascii="Times New Roman" w:hAnsi="Times New Roman" w:cs="Times New Roman"/>
                <w:color w:val="000000"/>
                <w:sz w:val="24"/>
                <w:szCs w:val="24"/>
              </w:rPr>
              <w:t>2. Государственный бюджет: расходы и доходы. Налоги и кривая Лаффера.</w:t>
            </w:r>
          </w:p>
          <w:p w:rsidR="00A85D23" w:rsidRDefault="00257D7A">
            <w:pPr>
              <w:spacing w:after="0" w:line="240" w:lineRule="auto"/>
              <w:jc w:val="both"/>
              <w:rPr>
                <w:sz w:val="24"/>
                <w:szCs w:val="24"/>
              </w:rPr>
            </w:pPr>
            <w:r>
              <w:rPr>
                <w:rFonts w:ascii="Times New Roman" w:hAnsi="Times New Roman" w:cs="Times New Roman"/>
                <w:color w:val="000000"/>
                <w:sz w:val="24"/>
                <w:szCs w:val="24"/>
              </w:rPr>
              <w:t>3. Сущность, цели и инструменты монетарной политики. Механизм монетарной политики на разных фазах экономического цикла.</w:t>
            </w:r>
          </w:p>
          <w:p w:rsidR="00A85D23" w:rsidRDefault="00257D7A">
            <w:pPr>
              <w:spacing w:after="0" w:line="240" w:lineRule="auto"/>
              <w:jc w:val="both"/>
              <w:rPr>
                <w:sz w:val="24"/>
                <w:szCs w:val="24"/>
              </w:rPr>
            </w:pPr>
            <w:r>
              <w:rPr>
                <w:rFonts w:ascii="Times New Roman" w:hAnsi="Times New Roman" w:cs="Times New Roman"/>
                <w:color w:val="000000"/>
                <w:sz w:val="24"/>
                <w:szCs w:val="24"/>
              </w:rPr>
              <w:t>4. Социальная политика и государственная система социальной защиты. Бюджет домохозяйств</w:t>
            </w:r>
          </w:p>
        </w:tc>
      </w:tr>
      <w:tr w:rsidR="00A85D23">
        <w:trPr>
          <w:trHeight w:hRule="exact" w:val="14"/>
        </w:trPr>
        <w:tc>
          <w:tcPr>
            <w:tcW w:w="9640" w:type="dxa"/>
          </w:tcPr>
          <w:p w:rsidR="00A85D23" w:rsidRDefault="00A85D23"/>
        </w:tc>
      </w:tr>
      <w:tr w:rsidR="00A85D23">
        <w:trPr>
          <w:trHeight w:hRule="exact" w:val="304"/>
        </w:trPr>
        <w:tc>
          <w:tcPr>
            <w:tcW w:w="9654" w:type="dxa"/>
            <w:shd w:val="clear" w:color="000000" w:fill="FFFFFF"/>
            <w:tcMar>
              <w:left w:w="34" w:type="dxa"/>
              <w:right w:w="34" w:type="dxa"/>
            </w:tcMar>
          </w:tcPr>
          <w:p w:rsidR="00A85D23" w:rsidRDefault="00257D7A">
            <w:pPr>
              <w:spacing w:after="0" w:line="240" w:lineRule="auto"/>
              <w:jc w:val="center"/>
              <w:rPr>
                <w:sz w:val="24"/>
                <w:szCs w:val="24"/>
              </w:rPr>
            </w:pPr>
            <w:r>
              <w:rPr>
                <w:rFonts w:ascii="Times New Roman" w:hAnsi="Times New Roman" w:cs="Times New Roman"/>
                <w:b/>
                <w:color w:val="000000"/>
                <w:sz w:val="24"/>
                <w:szCs w:val="24"/>
              </w:rPr>
              <w:t>Денежно-кредитная политика</w:t>
            </w:r>
          </w:p>
        </w:tc>
      </w:tr>
      <w:tr w:rsidR="00A85D23">
        <w:trPr>
          <w:trHeight w:hRule="exact" w:val="1096"/>
        </w:trPr>
        <w:tc>
          <w:tcPr>
            <w:tcW w:w="9654" w:type="dxa"/>
            <w:shd w:val="clear" w:color="000000" w:fill="FFFFFF"/>
            <w:tcMar>
              <w:left w:w="34" w:type="dxa"/>
              <w:right w:w="34" w:type="dxa"/>
            </w:tcMar>
          </w:tcPr>
          <w:p w:rsidR="00A85D23" w:rsidRDefault="00257D7A">
            <w:pPr>
              <w:spacing w:after="0" w:line="240" w:lineRule="auto"/>
              <w:jc w:val="both"/>
              <w:rPr>
                <w:sz w:val="24"/>
                <w:szCs w:val="24"/>
              </w:rPr>
            </w:pPr>
            <w:r>
              <w:rPr>
                <w:rFonts w:ascii="Times New Roman" w:hAnsi="Times New Roman" w:cs="Times New Roman"/>
                <w:color w:val="000000"/>
                <w:sz w:val="24"/>
                <w:szCs w:val="24"/>
              </w:rPr>
              <w:t>1. Основные концепции регулирования денежно-кредитных отношений на макроуровне (кейнси-анство и монетаризм).</w:t>
            </w:r>
          </w:p>
          <w:p w:rsidR="00A85D23" w:rsidRDefault="00257D7A">
            <w:pPr>
              <w:spacing w:after="0" w:line="240" w:lineRule="auto"/>
              <w:jc w:val="both"/>
              <w:rPr>
                <w:sz w:val="24"/>
                <w:szCs w:val="24"/>
              </w:rPr>
            </w:pPr>
            <w:r>
              <w:rPr>
                <w:rFonts w:ascii="Times New Roman" w:hAnsi="Times New Roman" w:cs="Times New Roman"/>
                <w:color w:val="000000"/>
                <w:sz w:val="24"/>
                <w:szCs w:val="24"/>
              </w:rPr>
              <w:t>2. Центральный Банк РФ: задачи, функции</w:t>
            </w:r>
          </w:p>
          <w:p w:rsidR="00A85D23" w:rsidRDefault="00257D7A">
            <w:pPr>
              <w:spacing w:after="0" w:line="240" w:lineRule="auto"/>
              <w:jc w:val="both"/>
              <w:rPr>
                <w:sz w:val="24"/>
                <w:szCs w:val="24"/>
              </w:rPr>
            </w:pPr>
            <w:r>
              <w:rPr>
                <w:rFonts w:ascii="Times New Roman" w:hAnsi="Times New Roman" w:cs="Times New Roman"/>
                <w:color w:val="000000"/>
                <w:sz w:val="24"/>
                <w:szCs w:val="24"/>
              </w:rPr>
              <w:t>3. Направления и методы денежно-кредитной политики.</w:t>
            </w:r>
          </w:p>
        </w:tc>
      </w:tr>
      <w:tr w:rsidR="00A85D23">
        <w:trPr>
          <w:trHeight w:hRule="exact" w:val="14"/>
        </w:trPr>
        <w:tc>
          <w:tcPr>
            <w:tcW w:w="9640" w:type="dxa"/>
          </w:tcPr>
          <w:p w:rsidR="00A85D23" w:rsidRDefault="00A85D23"/>
        </w:tc>
      </w:tr>
      <w:tr w:rsidR="00A85D23">
        <w:trPr>
          <w:trHeight w:hRule="exact" w:val="304"/>
        </w:trPr>
        <w:tc>
          <w:tcPr>
            <w:tcW w:w="9654" w:type="dxa"/>
            <w:shd w:val="clear" w:color="000000" w:fill="FFFFFF"/>
            <w:tcMar>
              <w:left w:w="34" w:type="dxa"/>
              <w:right w:w="34" w:type="dxa"/>
            </w:tcMar>
          </w:tcPr>
          <w:p w:rsidR="00A85D23" w:rsidRDefault="00257D7A">
            <w:pPr>
              <w:spacing w:after="0" w:line="240" w:lineRule="auto"/>
              <w:jc w:val="center"/>
              <w:rPr>
                <w:sz w:val="24"/>
                <w:szCs w:val="24"/>
              </w:rPr>
            </w:pPr>
            <w:r>
              <w:rPr>
                <w:rFonts w:ascii="Times New Roman" w:hAnsi="Times New Roman" w:cs="Times New Roman"/>
                <w:b/>
                <w:color w:val="000000"/>
                <w:sz w:val="24"/>
                <w:szCs w:val="24"/>
              </w:rPr>
              <w:t>Экономика и экономические проблемы современной России</w:t>
            </w:r>
          </w:p>
        </w:tc>
      </w:tr>
      <w:tr w:rsidR="00A85D23">
        <w:trPr>
          <w:trHeight w:hRule="exact" w:val="1637"/>
        </w:trPr>
        <w:tc>
          <w:tcPr>
            <w:tcW w:w="9654" w:type="dxa"/>
            <w:shd w:val="clear" w:color="000000" w:fill="FFFFFF"/>
            <w:tcMar>
              <w:left w:w="34" w:type="dxa"/>
              <w:right w:w="34" w:type="dxa"/>
            </w:tcMar>
          </w:tcPr>
          <w:p w:rsidR="00A85D23" w:rsidRDefault="00257D7A">
            <w:pPr>
              <w:spacing w:after="0" w:line="240" w:lineRule="auto"/>
              <w:jc w:val="both"/>
              <w:rPr>
                <w:sz w:val="24"/>
                <w:szCs w:val="24"/>
              </w:rPr>
            </w:pPr>
            <w:r>
              <w:rPr>
                <w:rFonts w:ascii="Times New Roman" w:hAnsi="Times New Roman" w:cs="Times New Roman"/>
                <w:color w:val="000000"/>
                <w:sz w:val="24"/>
                <w:szCs w:val="24"/>
              </w:rPr>
              <w:t>1. Объективные основы экономических реформ в России, их направления</w:t>
            </w:r>
          </w:p>
          <w:p w:rsidR="00A85D23" w:rsidRDefault="00257D7A">
            <w:pPr>
              <w:spacing w:after="0" w:line="240" w:lineRule="auto"/>
              <w:jc w:val="both"/>
              <w:rPr>
                <w:sz w:val="24"/>
                <w:szCs w:val="24"/>
              </w:rPr>
            </w:pPr>
            <w:r>
              <w:rPr>
                <w:rFonts w:ascii="Times New Roman" w:hAnsi="Times New Roman" w:cs="Times New Roman"/>
                <w:color w:val="000000"/>
                <w:sz w:val="24"/>
                <w:szCs w:val="24"/>
              </w:rPr>
              <w:t>2. Либерализация экономики</w:t>
            </w:r>
          </w:p>
          <w:p w:rsidR="00A85D23" w:rsidRDefault="00257D7A">
            <w:pPr>
              <w:spacing w:after="0" w:line="240" w:lineRule="auto"/>
              <w:jc w:val="both"/>
              <w:rPr>
                <w:sz w:val="24"/>
                <w:szCs w:val="24"/>
              </w:rPr>
            </w:pPr>
            <w:r>
              <w:rPr>
                <w:rFonts w:ascii="Times New Roman" w:hAnsi="Times New Roman" w:cs="Times New Roman"/>
                <w:color w:val="000000"/>
                <w:sz w:val="24"/>
                <w:szCs w:val="24"/>
              </w:rPr>
              <w:t>3. Макроэкономическая стабилизация</w:t>
            </w:r>
          </w:p>
          <w:p w:rsidR="00A85D23" w:rsidRDefault="00257D7A">
            <w:pPr>
              <w:spacing w:after="0" w:line="240" w:lineRule="auto"/>
              <w:jc w:val="both"/>
              <w:rPr>
                <w:sz w:val="24"/>
                <w:szCs w:val="24"/>
              </w:rPr>
            </w:pPr>
            <w:r>
              <w:rPr>
                <w:rFonts w:ascii="Times New Roman" w:hAnsi="Times New Roman" w:cs="Times New Roman"/>
                <w:color w:val="000000"/>
                <w:sz w:val="24"/>
                <w:szCs w:val="24"/>
              </w:rPr>
              <w:t>4. Структурные и институциональные преобразования.</w:t>
            </w:r>
          </w:p>
          <w:p w:rsidR="00A85D23" w:rsidRDefault="00257D7A">
            <w:pPr>
              <w:spacing w:after="0" w:line="240" w:lineRule="auto"/>
              <w:jc w:val="both"/>
              <w:rPr>
                <w:sz w:val="24"/>
                <w:szCs w:val="24"/>
              </w:rPr>
            </w:pPr>
            <w:r>
              <w:rPr>
                <w:rFonts w:ascii="Times New Roman" w:hAnsi="Times New Roman" w:cs="Times New Roman"/>
                <w:color w:val="000000"/>
                <w:sz w:val="24"/>
                <w:szCs w:val="24"/>
              </w:rPr>
              <w:t>5. Основные направления социально-экономической политики, национальной экономики, при-оритетные направления развития национальной экономики</w:t>
            </w:r>
          </w:p>
        </w:tc>
      </w:tr>
      <w:tr w:rsidR="00A85D23">
        <w:trPr>
          <w:trHeight w:hRule="exact" w:val="14"/>
        </w:trPr>
        <w:tc>
          <w:tcPr>
            <w:tcW w:w="9640" w:type="dxa"/>
          </w:tcPr>
          <w:p w:rsidR="00A85D23" w:rsidRDefault="00A85D23"/>
        </w:tc>
      </w:tr>
      <w:tr w:rsidR="00A85D23">
        <w:trPr>
          <w:trHeight w:hRule="exact" w:val="585"/>
        </w:trPr>
        <w:tc>
          <w:tcPr>
            <w:tcW w:w="9654" w:type="dxa"/>
            <w:shd w:val="clear" w:color="000000" w:fill="FFFFFF"/>
            <w:tcMar>
              <w:left w:w="34" w:type="dxa"/>
              <w:right w:w="34" w:type="dxa"/>
            </w:tcMar>
          </w:tcPr>
          <w:p w:rsidR="00A85D23" w:rsidRDefault="00257D7A">
            <w:pPr>
              <w:spacing w:after="0" w:line="240" w:lineRule="auto"/>
              <w:jc w:val="center"/>
              <w:rPr>
                <w:sz w:val="24"/>
                <w:szCs w:val="24"/>
              </w:rPr>
            </w:pPr>
            <w:r>
              <w:rPr>
                <w:rFonts w:ascii="Times New Roman" w:hAnsi="Times New Roman" w:cs="Times New Roman"/>
                <w:b/>
                <w:color w:val="000000"/>
                <w:sz w:val="24"/>
                <w:szCs w:val="24"/>
              </w:rPr>
              <w:t>Мировой рынок и мирохозяйственные отношения</w:t>
            </w:r>
          </w:p>
        </w:tc>
      </w:tr>
      <w:tr w:rsidR="00A85D23">
        <w:trPr>
          <w:trHeight w:hRule="exact" w:val="1907"/>
        </w:trPr>
        <w:tc>
          <w:tcPr>
            <w:tcW w:w="9654" w:type="dxa"/>
            <w:shd w:val="clear" w:color="000000" w:fill="FFFFFF"/>
            <w:tcMar>
              <w:left w:w="34" w:type="dxa"/>
              <w:right w:w="34" w:type="dxa"/>
            </w:tcMar>
          </w:tcPr>
          <w:p w:rsidR="00A85D23" w:rsidRDefault="00257D7A">
            <w:pPr>
              <w:spacing w:after="0" w:line="240" w:lineRule="auto"/>
              <w:jc w:val="both"/>
              <w:rPr>
                <w:sz w:val="24"/>
                <w:szCs w:val="24"/>
              </w:rPr>
            </w:pPr>
            <w:r>
              <w:rPr>
                <w:rFonts w:ascii="Times New Roman" w:hAnsi="Times New Roman" w:cs="Times New Roman"/>
                <w:color w:val="000000"/>
                <w:sz w:val="24"/>
                <w:szCs w:val="24"/>
              </w:rPr>
              <w:t>1. Мировое хозяйство и закономерности его развития</w:t>
            </w:r>
          </w:p>
          <w:p w:rsidR="00A85D23" w:rsidRDefault="00257D7A">
            <w:pPr>
              <w:spacing w:after="0" w:line="240" w:lineRule="auto"/>
              <w:jc w:val="both"/>
              <w:rPr>
                <w:sz w:val="24"/>
                <w:szCs w:val="24"/>
              </w:rPr>
            </w:pPr>
            <w:r>
              <w:rPr>
                <w:rFonts w:ascii="Times New Roman" w:hAnsi="Times New Roman" w:cs="Times New Roman"/>
                <w:color w:val="000000"/>
                <w:sz w:val="24"/>
                <w:szCs w:val="24"/>
              </w:rPr>
              <w:t>2. Основные формы мировых экономических отношений</w:t>
            </w:r>
          </w:p>
          <w:p w:rsidR="00A85D23" w:rsidRDefault="00257D7A">
            <w:pPr>
              <w:spacing w:after="0" w:line="240" w:lineRule="auto"/>
              <w:jc w:val="both"/>
              <w:rPr>
                <w:sz w:val="24"/>
                <w:szCs w:val="24"/>
              </w:rPr>
            </w:pPr>
            <w:r>
              <w:rPr>
                <w:rFonts w:ascii="Times New Roman" w:hAnsi="Times New Roman" w:cs="Times New Roman"/>
                <w:color w:val="000000"/>
                <w:sz w:val="24"/>
                <w:szCs w:val="24"/>
              </w:rPr>
              <w:t>3. Международное разделение труда</w:t>
            </w:r>
          </w:p>
          <w:p w:rsidR="00A85D23" w:rsidRDefault="00257D7A">
            <w:pPr>
              <w:spacing w:after="0" w:line="240" w:lineRule="auto"/>
              <w:jc w:val="both"/>
              <w:rPr>
                <w:sz w:val="24"/>
                <w:szCs w:val="24"/>
              </w:rPr>
            </w:pPr>
            <w:r>
              <w:rPr>
                <w:rFonts w:ascii="Times New Roman" w:hAnsi="Times New Roman" w:cs="Times New Roman"/>
                <w:color w:val="000000"/>
                <w:sz w:val="24"/>
                <w:szCs w:val="24"/>
              </w:rPr>
              <w:t>4. Международная торговля. Государственная политика в области международной торговли</w:t>
            </w:r>
          </w:p>
          <w:p w:rsidR="00A85D23" w:rsidRDefault="00257D7A">
            <w:pPr>
              <w:spacing w:after="0" w:line="240" w:lineRule="auto"/>
              <w:jc w:val="both"/>
              <w:rPr>
                <w:sz w:val="24"/>
                <w:szCs w:val="24"/>
              </w:rPr>
            </w:pPr>
            <w:r>
              <w:rPr>
                <w:rFonts w:ascii="Times New Roman" w:hAnsi="Times New Roman" w:cs="Times New Roman"/>
                <w:color w:val="000000"/>
                <w:sz w:val="24"/>
                <w:szCs w:val="24"/>
              </w:rPr>
              <w:t>5. Валюта и мировой валютный рынок. Обменный курс валюты</w:t>
            </w:r>
          </w:p>
          <w:p w:rsidR="00A85D23" w:rsidRDefault="00257D7A">
            <w:pPr>
              <w:spacing w:after="0" w:line="240" w:lineRule="auto"/>
              <w:jc w:val="both"/>
              <w:rPr>
                <w:sz w:val="24"/>
                <w:szCs w:val="24"/>
              </w:rPr>
            </w:pPr>
            <w:r>
              <w:rPr>
                <w:rFonts w:ascii="Times New Roman" w:hAnsi="Times New Roman" w:cs="Times New Roman"/>
                <w:color w:val="000000"/>
                <w:sz w:val="24"/>
                <w:szCs w:val="24"/>
              </w:rPr>
              <w:t>6. Международная финансовая система и ее роль в мировом хозяйстве</w:t>
            </w:r>
          </w:p>
        </w:tc>
      </w:tr>
    </w:tbl>
    <w:p w:rsidR="00A85D23" w:rsidRDefault="00257D7A">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A85D23">
        <w:trPr>
          <w:trHeight w:hRule="exact" w:val="855"/>
        </w:trPr>
        <w:tc>
          <w:tcPr>
            <w:tcW w:w="9654" w:type="dxa"/>
            <w:gridSpan w:val="2"/>
            <w:shd w:val="clear" w:color="000000" w:fill="FFFFFF"/>
            <w:tcMar>
              <w:left w:w="34" w:type="dxa"/>
              <w:right w:w="34" w:type="dxa"/>
            </w:tcMar>
          </w:tcPr>
          <w:p w:rsidR="00A85D23" w:rsidRDefault="00A85D23">
            <w:pPr>
              <w:spacing w:after="0" w:line="240" w:lineRule="auto"/>
              <w:rPr>
                <w:sz w:val="24"/>
                <w:szCs w:val="24"/>
              </w:rPr>
            </w:pPr>
          </w:p>
          <w:p w:rsidR="00A85D23" w:rsidRDefault="00257D7A">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A85D23">
        <w:trPr>
          <w:trHeight w:hRule="exact" w:val="5182"/>
        </w:trPr>
        <w:tc>
          <w:tcPr>
            <w:tcW w:w="9654" w:type="dxa"/>
            <w:gridSpan w:val="2"/>
            <w:shd w:val="clear" w:color="000000" w:fill="FFFFFF"/>
            <w:tcMar>
              <w:left w:w="34" w:type="dxa"/>
              <w:right w:w="34" w:type="dxa"/>
            </w:tcMar>
          </w:tcPr>
          <w:p w:rsidR="00A85D23" w:rsidRDefault="00257D7A">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«Экономическая теория» / Сергиенко О В . – Омск: Изд-во Омской гуманитарной академии, 0.</w:t>
            </w:r>
          </w:p>
          <w:p w:rsidR="00A85D23" w:rsidRDefault="00257D7A">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A85D23" w:rsidRDefault="00257D7A">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A85D23" w:rsidRDefault="00257D7A">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A85D23">
        <w:trPr>
          <w:trHeight w:hRule="exact" w:val="138"/>
        </w:trPr>
        <w:tc>
          <w:tcPr>
            <w:tcW w:w="285" w:type="dxa"/>
          </w:tcPr>
          <w:p w:rsidR="00A85D23" w:rsidRDefault="00A85D23"/>
        </w:tc>
        <w:tc>
          <w:tcPr>
            <w:tcW w:w="9356" w:type="dxa"/>
          </w:tcPr>
          <w:p w:rsidR="00A85D23" w:rsidRDefault="00A85D23"/>
        </w:tc>
      </w:tr>
      <w:tr w:rsidR="00A85D23">
        <w:trPr>
          <w:trHeight w:hRule="exact" w:val="855"/>
        </w:trPr>
        <w:tc>
          <w:tcPr>
            <w:tcW w:w="9654" w:type="dxa"/>
            <w:gridSpan w:val="2"/>
            <w:shd w:val="clear" w:color="000000" w:fill="FFFFFF"/>
            <w:tcMar>
              <w:left w:w="34" w:type="dxa"/>
              <w:right w:w="34" w:type="dxa"/>
            </w:tcMar>
          </w:tcPr>
          <w:p w:rsidR="00A85D23" w:rsidRDefault="00257D7A">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A85D23" w:rsidRDefault="00257D7A">
            <w:pPr>
              <w:spacing w:after="0" w:line="240" w:lineRule="auto"/>
              <w:rPr>
                <w:sz w:val="24"/>
                <w:szCs w:val="24"/>
              </w:rPr>
            </w:pPr>
            <w:r>
              <w:rPr>
                <w:rFonts w:ascii="Times New Roman" w:hAnsi="Times New Roman" w:cs="Times New Roman"/>
                <w:b/>
                <w:color w:val="000000"/>
                <w:sz w:val="24"/>
                <w:szCs w:val="24"/>
              </w:rPr>
              <w:t>Основная:</w:t>
            </w:r>
          </w:p>
        </w:tc>
      </w:tr>
      <w:tr w:rsidR="00A85D23">
        <w:trPr>
          <w:trHeight w:hRule="exact" w:val="826"/>
        </w:trPr>
        <w:tc>
          <w:tcPr>
            <w:tcW w:w="9654" w:type="dxa"/>
            <w:gridSpan w:val="2"/>
            <w:shd w:val="clear" w:color="000000" w:fill="FFFFFF"/>
            <w:tcMar>
              <w:left w:w="34" w:type="dxa"/>
              <w:right w:w="34" w:type="dxa"/>
            </w:tcMar>
          </w:tcPr>
          <w:p w:rsidR="00A85D23" w:rsidRDefault="00257D7A">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Экономическая</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не-экономистов)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Коршунов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237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978-5-534-11331-0.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906EC2">
                <w:rPr>
                  <w:rStyle w:val="a3"/>
                </w:rPr>
                <w:t>https://urait.ru/bcode/444998</w:t>
              </w:r>
            </w:hyperlink>
            <w:r>
              <w:t xml:space="preserve"> </w:t>
            </w:r>
          </w:p>
        </w:tc>
      </w:tr>
      <w:tr w:rsidR="00A85D23">
        <w:trPr>
          <w:trHeight w:hRule="exact" w:val="826"/>
        </w:trPr>
        <w:tc>
          <w:tcPr>
            <w:tcW w:w="9654" w:type="dxa"/>
            <w:gridSpan w:val="2"/>
            <w:shd w:val="clear" w:color="000000" w:fill="FFFFFF"/>
            <w:tcMar>
              <w:left w:w="34" w:type="dxa"/>
              <w:right w:w="34" w:type="dxa"/>
            </w:tcMar>
          </w:tcPr>
          <w:p w:rsidR="00A85D23" w:rsidRDefault="00257D7A">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Экономика:</w:t>
            </w:r>
            <w:r>
              <w:t xml:space="preserve"> </w:t>
            </w:r>
            <w:r>
              <w:rPr>
                <w:rFonts w:ascii="Times New Roman" w:hAnsi="Times New Roman" w:cs="Times New Roman"/>
                <w:color w:val="000000"/>
                <w:sz w:val="24"/>
                <w:szCs w:val="24"/>
              </w:rPr>
              <w:t>экономическая</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экономическая</w:t>
            </w:r>
            <w:r>
              <w:t xml:space="preserve"> </w:t>
            </w:r>
            <w:r>
              <w:rPr>
                <w:rFonts w:ascii="Times New Roman" w:hAnsi="Times New Roman" w:cs="Times New Roman"/>
                <w:color w:val="000000"/>
                <w:sz w:val="24"/>
                <w:szCs w:val="24"/>
              </w:rPr>
              <w:t>политика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Дерен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978-5-534-11110-1.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906EC2">
                <w:rPr>
                  <w:rStyle w:val="a3"/>
                </w:rPr>
                <w:t>https://urait.ru/bcode/444493</w:t>
              </w:r>
            </w:hyperlink>
            <w:r>
              <w:t xml:space="preserve"> </w:t>
            </w:r>
          </w:p>
        </w:tc>
      </w:tr>
      <w:tr w:rsidR="00A85D23">
        <w:trPr>
          <w:trHeight w:hRule="exact" w:val="826"/>
        </w:trPr>
        <w:tc>
          <w:tcPr>
            <w:tcW w:w="9654" w:type="dxa"/>
            <w:gridSpan w:val="2"/>
            <w:shd w:val="clear" w:color="000000" w:fill="FFFFFF"/>
            <w:tcMar>
              <w:left w:w="34" w:type="dxa"/>
              <w:right w:w="34" w:type="dxa"/>
            </w:tcMar>
          </w:tcPr>
          <w:p w:rsidR="00A85D23" w:rsidRDefault="00257D7A">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Экономика:</w:t>
            </w:r>
            <w:r>
              <w:t xml:space="preserve"> </w:t>
            </w:r>
            <w:r>
              <w:rPr>
                <w:rFonts w:ascii="Times New Roman" w:hAnsi="Times New Roman" w:cs="Times New Roman"/>
                <w:color w:val="000000"/>
                <w:sz w:val="24"/>
                <w:szCs w:val="24"/>
              </w:rPr>
              <w:t>экономическая</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экономическая</w:t>
            </w:r>
            <w:r>
              <w:t xml:space="preserve"> </w:t>
            </w:r>
            <w:r>
              <w:rPr>
                <w:rFonts w:ascii="Times New Roman" w:hAnsi="Times New Roman" w:cs="Times New Roman"/>
                <w:color w:val="000000"/>
                <w:sz w:val="24"/>
                <w:szCs w:val="24"/>
              </w:rPr>
              <w:t>политика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Дерен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978-5-534-11078-4.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906EC2">
                <w:rPr>
                  <w:rStyle w:val="a3"/>
                </w:rPr>
                <w:t>https://urait.ru/bcode/444492</w:t>
              </w:r>
            </w:hyperlink>
            <w:r>
              <w:t xml:space="preserve"> </w:t>
            </w:r>
          </w:p>
        </w:tc>
      </w:tr>
      <w:tr w:rsidR="00A85D23">
        <w:trPr>
          <w:trHeight w:hRule="exact" w:val="1096"/>
        </w:trPr>
        <w:tc>
          <w:tcPr>
            <w:tcW w:w="9654" w:type="dxa"/>
            <w:gridSpan w:val="2"/>
            <w:shd w:val="clear" w:color="000000" w:fill="FFFFFF"/>
            <w:tcMar>
              <w:left w:w="34" w:type="dxa"/>
              <w:right w:w="34" w:type="dxa"/>
            </w:tcMar>
          </w:tcPr>
          <w:p w:rsidR="00A85D23" w:rsidRDefault="00257D7A">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Экономическая</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Максимова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Вершинина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Горяинова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Данилина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Максимова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Марыганова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Назарова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580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978-5-9916-3098-6.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906EC2">
                <w:rPr>
                  <w:rStyle w:val="a3"/>
                </w:rPr>
                <w:t>https://www.biblio-online.ru/bcode/425848</w:t>
              </w:r>
            </w:hyperlink>
            <w:r>
              <w:t xml:space="preserve"> </w:t>
            </w:r>
          </w:p>
        </w:tc>
      </w:tr>
      <w:tr w:rsidR="00A85D23">
        <w:trPr>
          <w:trHeight w:hRule="exact" w:val="555"/>
        </w:trPr>
        <w:tc>
          <w:tcPr>
            <w:tcW w:w="9654" w:type="dxa"/>
            <w:gridSpan w:val="2"/>
            <w:shd w:val="clear" w:color="000000" w:fill="FFFFFF"/>
            <w:tcMar>
              <w:left w:w="34" w:type="dxa"/>
              <w:right w:w="34" w:type="dxa"/>
            </w:tcMar>
          </w:tcPr>
          <w:p w:rsidR="00A85D23" w:rsidRDefault="00257D7A">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Экономическая</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Иохин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353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978-5-534-10758-6.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906EC2">
                <w:rPr>
                  <w:rStyle w:val="a3"/>
                </w:rPr>
                <w:t>https://urait.ru/bcode/431447</w:t>
              </w:r>
            </w:hyperlink>
            <w:r>
              <w:t xml:space="preserve"> </w:t>
            </w:r>
          </w:p>
        </w:tc>
      </w:tr>
      <w:tr w:rsidR="00A85D23">
        <w:trPr>
          <w:trHeight w:hRule="exact" w:val="277"/>
        </w:trPr>
        <w:tc>
          <w:tcPr>
            <w:tcW w:w="285" w:type="dxa"/>
          </w:tcPr>
          <w:p w:rsidR="00A85D23" w:rsidRDefault="00A85D23"/>
        </w:tc>
        <w:tc>
          <w:tcPr>
            <w:tcW w:w="9370" w:type="dxa"/>
            <w:shd w:val="clear" w:color="000000" w:fill="FFFFFF"/>
            <w:tcMar>
              <w:left w:w="34" w:type="dxa"/>
              <w:right w:w="34" w:type="dxa"/>
            </w:tcMar>
          </w:tcPr>
          <w:p w:rsidR="00A85D23" w:rsidRDefault="00257D7A">
            <w:pPr>
              <w:spacing w:after="0" w:line="240" w:lineRule="auto"/>
              <w:rPr>
                <w:sz w:val="24"/>
                <w:szCs w:val="24"/>
              </w:rPr>
            </w:pPr>
            <w:r>
              <w:rPr>
                <w:rFonts w:ascii="Times New Roman" w:hAnsi="Times New Roman" w:cs="Times New Roman"/>
                <w:i/>
                <w:color w:val="000000"/>
                <w:sz w:val="24"/>
                <w:szCs w:val="24"/>
              </w:rPr>
              <w:t>Дополнительная:</w:t>
            </w:r>
          </w:p>
        </w:tc>
      </w:tr>
      <w:tr w:rsidR="00A85D23">
        <w:trPr>
          <w:trHeight w:hRule="exact" w:val="26"/>
        </w:trPr>
        <w:tc>
          <w:tcPr>
            <w:tcW w:w="9654" w:type="dxa"/>
            <w:gridSpan w:val="2"/>
            <w:vMerge w:val="restart"/>
            <w:shd w:val="clear" w:color="000000" w:fill="FFFFFF"/>
            <w:tcMar>
              <w:left w:w="34" w:type="dxa"/>
              <w:right w:w="34" w:type="dxa"/>
            </w:tcMar>
          </w:tcPr>
          <w:p w:rsidR="00A85D23" w:rsidRDefault="00257D7A">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Экономическая</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Лобачева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Антропов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Афанасьев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Бычков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Девлет-Гельды</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Долгова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Князева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Ковнир</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Кораблев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Кузнецова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Лобачев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Петрова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Родионова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Рыбина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Рысина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Сысоева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Швейко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Яновская</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501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978-5-534-99952-5.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906EC2">
                <w:rPr>
                  <w:rStyle w:val="a3"/>
                </w:rPr>
                <w:t>https://www.biblio-online.ru/bcode/446614</w:t>
              </w:r>
            </w:hyperlink>
            <w:r>
              <w:t xml:space="preserve"> </w:t>
            </w:r>
          </w:p>
        </w:tc>
      </w:tr>
      <w:tr w:rsidR="00A85D23">
        <w:trPr>
          <w:trHeight w:hRule="exact" w:val="1610"/>
        </w:trPr>
        <w:tc>
          <w:tcPr>
            <w:tcW w:w="9654" w:type="dxa"/>
            <w:gridSpan w:val="2"/>
            <w:vMerge/>
            <w:shd w:val="clear" w:color="000000" w:fill="FFFFFF"/>
            <w:tcMar>
              <w:left w:w="34" w:type="dxa"/>
              <w:right w:w="34" w:type="dxa"/>
            </w:tcMar>
          </w:tcPr>
          <w:p w:rsidR="00A85D23" w:rsidRDefault="00A85D23"/>
        </w:tc>
      </w:tr>
      <w:tr w:rsidR="00A85D23">
        <w:trPr>
          <w:trHeight w:hRule="exact" w:val="585"/>
        </w:trPr>
        <w:tc>
          <w:tcPr>
            <w:tcW w:w="9654" w:type="dxa"/>
            <w:gridSpan w:val="2"/>
            <w:shd w:val="clear" w:color="000000" w:fill="FFFFFF"/>
            <w:tcMar>
              <w:left w:w="34" w:type="dxa"/>
              <w:right w:w="34" w:type="dxa"/>
            </w:tcMar>
          </w:tcPr>
          <w:p w:rsidR="00A85D23" w:rsidRDefault="00257D7A">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A85D23">
        <w:trPr>
          <w:trHeight w:hRule="exact" w:val="1728"/>
        </w:trPr>
        <w:tc>
          <w:tcPr>
            <w:tcW w:w="9654" w:type="dxa"/>
            <w:gridSpan w:val="2"/>
            <w:shd w:val="clear" w:color="000000" w:fill="FFFFFF"/>
            <w:tcMar>
              <w:left w:w="34" w:type="dxa"/>
              <w:right w:w="34" w:type="dxa"/>
            </w:tcMar>
          </w:tcPr>
          <w:p w:rsidR="00A85D23" w:rsidRDefault="00257D7A">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0" w:history="1">
              <w:r w:rsidR="00906EC2">
                <w:rPr>
                  <w:rStyle w:val="a3"/>
                  <w:rFonts w:ascii="Times New Roman" w:hAnsi="Times New Roman" w:cs="Times New Roman"/>
                  <w:sz w:val="24"/>
                  <w:szCs w:val="24"/>
                </w:rPr>
                <w:t>http://www.iprbookshop.ru</w:t>
              </w:r>
            </w:hyperlink>
          </w:p>
          <w:p w:rsidR="00A85D23" w:rsidRDefault="00257D7A">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1" w:history="1">
              <w:r w:rsidR="00906EC2">
                <w:rPr>
                  <w:rStyle w:val="a3"/>
                  <w:rFonts w:ascii="Times New Roman" w:hAnsi="Times New Roman" w:cs="Times New Roman"/>
                  <w:sz w:val="24"/>
                  <w:szCs w:val="24"/>
                </w:rPr>
                <w:t>http://biblio-online.ru</w:t>
              </w:r>
            </w:hyperlink>
          </w:p>
          <w:p w:rsidR="00A85D23" w:rsidRDefault="00257D7A">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2" w:history="1">
              <w:r w:rsidR="00906EC2">
                <w:rPr>
                  <w:rStyle w:val="a3"/>
                  <w:rFonts w:ascii="Times New Roman" w:hAnsi="Times New Roman" w:cs="Times New Roman"/>
                  <w:sz w:val="24"/>
                  <w:szCs w:val="24"/>
                </w:rPr>
                <w:t>http://window.edu.ru/</w:t>
              </w:r>
            </w:hyperlink>
          </w:p>
          <w:p w:rsidR="00A85D23" w:rsidRDefault="00257D7A">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3" w:history="1">
              <w:r w:rsidR="00906EC2">
                <w:rPr>
                  <w:rStyle w:val="a3"/>
                  <w:rFonts w:ascii="Times New Roman" w:hAnsi="Times New Roman" w:cs="Times New Roman"/>
                  <w:sz w:val="24"/>
                  <w:szCs w:val="24"/>
                </w:rPr>
                <w:t>http://elibrary.ru</w:t>
              </w:r>
            </w:hyperlink>
          </w:p>
          <w:p w:rsidR="00A85D23" w:rsidRDefault="00257D7A">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4" w:history="1">
              <w:r w:rsidR="00906EC2">
                <w:rPr>
                  <w:rStyle w:val="a3"/>
                  <w:rFonts w:ascii="Times New Roman" w:hAnsi="Times New Roman" w:cs="Times New Roman"/>
                  <w:sz w:val="24"/>
                  <w:szCs w:val="24"/>
                </w:rPr>
                <w:t>http://www.sciencedirect.com</w:t>
              </w:r>
            </w:hyperlink>
          </w:p>
        </w:tc>
      </w:tr>
    </w:tbl>
    <w:p w:rsidR="00A85D23" w:rsidRDefault="00257D7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85D23">
        <w:trPr>
          <w:trHeight w:hRule="exact" w:val="8128"/>
        </w:trPr>
        <w:tc>
          <w:tcPr>
            <w:tcW w:w="9654" w:type="dxa"/>
            <w:shd w:val="clear" w:color="000000" w:fill="FFFFFF"/>
            <w:tcMar>
              <w:left w:w="34" w:type="dxa"/>
              <w:right w:w="34" w:type="dxa"/>
            </w:tcMar>
          </w:tcPr>
          <w:p w:rsidR="00A85D23" w:rsidRDefault="00257D7A">
            <w:pPr>
              <w:spacing w:after="0" w:line="240" w:lineRule="auto"/>
              <w:jc w:val="both"/>
              <w:rPr>
                <w:sz w:val="24"/>
                <w:szCs w:val="24"/>
              </w:rPr>
            </w:pPr>
            <w:r>
              <w:rPr>
                <w:rFonts w:ascii="Times New Roman" w:hAnsi="Times New Roman" w:cs="Times New Roman"/>
                <w:color w:val="000000"/>
                <w:sz w:val="24"/>
                <w:szCs w:val="24"/>
              </w:rPr>
              <w:lastRenderedPageBreak/>
              <w:t xml:space="preserve">6.    Федеральный портал «Российское образование» Режим доступа:  </w:t>
            </w:r>
            <w:hyperlink r:id="rId15" w:history="1">
              <w:r>
                <w:rPr>
                  <w:rStyle w:val="a3"/>
                  <w:rFonts w:ascii="Times New Roman" w:hAnsi="Times New Roman" w:cs="Times New Roman"/>
                  <w:sz w:val="24"/>
                  <w:szCs w:val="24"/>
                </w:rPr>
                <w:t>www.edu.ru</w:t>
              </w:r>
            </w:hyperlink>
          </w:p>
          <w:p w:rsidR="00A85D23" w:rsidRDefault="00257D7A">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6" w:history="1">
              <w:r w:rsidR="00906EC2">
                <w:rPr>
                  <w:rStyle w:val="a3"/>
                  <w:rFonts w:ascii="Times New Roman" w:hAnsi="Times New Roman" w:cs="Times New Roman"/>
                  <w:sz w:val="24"/>
                  <w:szCs w:val="24"/>
                </w:rPr>
                <w:t>http://journals.cambridge.org</w:t>
              </w:r>
            </w:hyperlink>
          </w:p>
          <w:p w:rsidR="00A85D23" w:rsidRDefault="00257D7A">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7" w:history="1">
              <w:r w:rsidR="00906EC2">
                <w:rPr>
                  <w:rStyle w:val="a3"/>
                  <w:rFonts w:ascii="Times New Roman" w:hAnsi="Times New Roman" w:cs="Times New Roman"/>
                  <w:sz w:val="24"/>
                  <w:szCs w:val="24"/>
                </w:rPr>
                <w:t>http://www.oxfordjoumals.org</w:t>
              </w:r>
            </w:hyperlink>
          </w:p>
          <w:p w:rsidR="00A85D23" w:rsidRDefault="00257D7A">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8" w:history="1">
              <w:r w:rsidR="00906EC2">
                <w:rPr>
                  <w:rStyle w:val="a3"/>
                  <w:rFonts w:ascii="Times New Roman" w:hAnsi="Times New Roman" w:cs="Times New Roman"/>
                  <w:sz w:val="24"/>
                  <w:szCs w:val="24"/>
                </w:rPr>
                <w:t>http://dic.academic.ru/</w:t>
              </w:r>
            </w:hyperlink>
          </w:p>
          <w:p w:rsidR="00A85D23" w:rsidRDefault="00257D7A">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9" w:history="1">
              <w:r w:rsidR="00906EC2">
                <w:rPr>
                  <w:rStyle w:val="a3"/>
                  <w:rFonts w:ascii="Times New Roman" w:hAnsi="Times New Roman" w:cs="Times New Roman"/>
                  <w:sz w:val="24"/>
                  <w:szCs w:val="24"/>
                </w:rPr>
                <w:t>http://www.benran.ru</w:t>
              </w:r>
            </w:hyperlink>
          </w:p>
          <w:p w:rsidR="00A85D23" w:rsidRDefault="00257D7A">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0" w:history="1">
              <w:r w:rsidR="00906EC2">
                <w:rPr>
                  <w:rStyle w:val="a3"/>
                  <w:rFonts w:ascii="Times New Roman" w:hAnsi="Times New Roman" w:cs="Times New Roman"/>
                  <w:sz w:val="24"/>
                  <w:szCs w:val="24"/>
                </w:rPr>
                <w:t>http://www.gks.ru</w:t>
              </w:r>
            </w:hyperlink>
          </w:p>
          <w:p w:rsidR="00A85D23" w:rsidRDefault="00257D7A">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1" w:history="1">
              <w:r w:rsidR="00906EC2">
                <w:rPr>
                  <w:rStyle w:val="a3"/>
                  <w:rFonts w:ascii="Times New Roman" w:hAnsi="Times New Roman" w:cs="Times New Roman"/>
                  <w:sz w:val="24"/>
                  <w:szCs w:val="24"/>
                </w:rPr>
                <w:t>http://diss.rsl.ru</w:t>
              </w:r>
            </w:hyperlink>
          </w:p>
          <w:p w:rsidR="00A85D23" w:rsidRDefault="00257D7A">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2" w:history="1">
              <w:r w:rsidR="00906EC2">
                <w:rPr>
                  <w:rStyle w:val="a3"/>
                  <w:rFonts w:ascii="Times New Roman" w:hAnsi="Times New Roman" w:cs="Times New Roman"/>
                  <w:sz w:val="24"/>
                  <w:szCs w:val="24"/>
                </w:rPr>
                <w:t>http://ru.spinform.ru</w:t>
              </w:r>
            </w:hyperlink>
          </w:p>
          <w:p w:rsidR="00A85D23" w:rsidRDefault="00257D7A">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A85D23" w:rsidRDefault="00257D7A">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A85D23">
        <w:trPr>
          <w:trHeight w:hRule="exact" w:val="314"/>
        </w:trPr>
        <w:tc>
          <w:tcPr>
            <w:tcW w:w="9654" w:type="dxa"/>
            <w:shd w:val="clear" w:color="000000" w:fill="FFFFFF"/>
            <w:tcMar>
              <w:left w:w="34" w:type="dxa"/>
              <w:right w:w="34" w:type="dxa"/>
            </w:tcMar>
          </w:tcPr>
          <w:p w:rsidR="00A85D23" w:rsidRDefault="00257D7A">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A85D23">
        <w:trPr>
          <w:trHeight w:hRule="exact" w:val="6948"/>
        </w:trPr>
        <w:tc>
          <w:tcPr>
            <w:tcW w:w="9654" w:type="dxa"/>
            <w:shd w:val="clear" w:color="000000" w:fill="FFFFFF"/>
            <w:tcMar>
              <w:left w:w="34" w:type="dxa"/>
              <w:right w:w="34" w:type="dxa"/>
            </w:tcMar>
          </w:tcPr>
          <w:p w:rsidR="00A85D23" w:rsidRDefault="00257D7A">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A85D23" w:rsidRDefault="00257D7A">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A85D23" w:rsidRDefault="00257D7A">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A85D23" w:rsidRDefault="00257D7A">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A85D23" w:rsidRDefault="00257D7A">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A85D23" w:rsidRDefault="00257D7A">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A85D23" w:rsidRDefault="00257D7A">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w:t>
            </w:r>
          </w:p>
        </w:tc>
      </w:tr>
    </w:tbl>
    <w:p w:rsidR="00A85D23" w:rsidRDefault="00257D7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85D23">
        <w:trPr>
          <w:trHeight w:hRule="exact" w:val="6866"/>
        </w:trPr>
        <w:tc>
          <w:tcPr>
            <w:tcW w:w="9654" w:type="dxa"/>
            <w:shd w:val="clear" w:color="000000" w:fill="FFFFFF"/>
            <w:tcMar>
              <w:left w:w="34" w:type="dxa"/>
              <w:right w:w="34" w:type="dxa"/>
            </w:tcMar>
          </w:tcPr>
          <w:p w:rsidR="00A85D23" w:rsidRDefault="00257D7A">
            <w:pPr>
              <w:spacing w:after="0" w:line="240" w:lineRule="auto"/>
              <w:jc w:val="both"/>
              <w:rPr>
                <w:sz w:val="24"/>
                <w:szCs w:val="24"/>
              </w:rPr>
            </w:pPr>
            <w:r>
              <w:rPr>
                <w:rFonts w:ascii="Times New Roman" w:hAnsi="Times New Roman" w:cs="Times New Roman"/>
                <w:color w:val="000000"/>
                <w:sz w:val="24"/>
                <w:szCs w:val="24"/>
              </w:rPr>
              <w:lastRenderedPageBreak/>
              <w:t>решить 1-2 аналогичные задачи. При решении задач всегда необходимо комментировать свои действия и не забывать о содержательной интерпретации.</w:t>
            </w:r>
          </w:p>
          <w:p w:rsidR="00A85D23" w:rsidRDefault="00257D7A">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A85D23" w:rsidRDefault="00257D7A">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A85D23" w:rsidRDefault="00257D7A">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A85D23" w:rsidRDefault="00257D7A">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A85D23">
        <w:trPr>
          <w:trHeight w:hRule="exact" w:val="855"/>
        </w:trPr>
        <w:tc>
          <w:tcPr>
            <w:tcW w:w="9654" w:type="dxa"/>
            <w:shd w:val="clear" w:color="000000" w:fill="FFFFFF"/>
            <w:tcMar>
              <w:left w:w="34" w:type="dxa"/>
              <w:right w:w="34" w:type="dxa"/>
            </w:tcMar>
          </w:tcPr>
          <w:p w:rsidR="00A85D23" w:rsidRDefault="00257D7A">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A85D23">
        <w:trPr>
          <w:trHeight w:hRule="exact" w:val="2989"/>
        </w:trPr>
        <w:tc>
          <w:tcPr>
            <w:tcW w:w="9654" w:type="dxa"/>
            <w:shd w:val="clear" w:color="000000" w:fill="FFFFFF"/>
            <w:tcMar>
              <w:left w:w="34" w:type="dxa"/>
              <w:right w:w="34" w:type="dxa"/>
            </w:tcMar>
          </w:tcPr>
          <w:p w:rsidR="00A85D23" w:rsidRDefault="00257D7A">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A85D23" w:rsidRDefault="00A85D23">
            <w:pPr>
              <w:spacing w:after="0" w:line="240" w:lineRule="auto"/>
              <w:jc w:val="both"/>
              <w:rPr>
                <w:sz w:val="24"/>
                <w:szCs w:val="24"/>
              </w:rPr>
            </w:pPr>
          </w:p>
          <w:p w:rsidR="00A85D23" w:rsidRDefault="00257D7A">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A85D23" w:rsidRDefault="00257D7A">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A85D23" w:rsidRDefault="00257D7A">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A85D23" w:rsidRDefault="00257D7A">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A85D23" w:rsidRDefault="00257D7A">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A85D23" w:rsidRDefault="00257D7A">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A85D23" w:rsidRDefault="00A85D23">
            <w:pPr>
              <w:spacing w:after="0" w:line="240" w:lineRule="auto"/>
              <w:jc w:val="both"/>
              <w:rPr>
                <w:sz w:val="24"/>
                <w:szCs w:val="24"/>
              </w:rPr>
            </w:pPr>
          </w:p>
          <w:p w:rsidR="00A85D23" w:rsidRDefault="00257D7A">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A85D23">
        <w:trPr>
          <w:trHeight w:hRule="exact" w:val="304"/>
        </w:trPr>
        <w:tc>
          <w:tcPr>
            <w:tcW w:w="9654" w:type="dxa"/>
            <w:shd w:val="clear" w:color="000000" w:fill="FFFFFF"/>
            <w:tcMar>
              <w:left w:w="34" w:type="dxa"/>
              <w:right w:w="34" w:type="dxa"/>
            </w:tcMar>
          </w:tcPr>
          <w:p w:rsidR="00A85D23" w:rsidRDefault="00257D7A">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3" w:history="1">
              <w:r>
                <w:rPr>
                  <w:rStyle w:val="a3"/>
                  <w:rFonts w:ascii="Times New Roman" w:hAnsi="Times New Roman" w:cs="Times New Roman"/>
                  <w:sz w:val="24"/>
                  <w:szCs w:val="24"/>
                </w:rPr>
                <w:t>www.gks.ru</w:t>
              </w:r>
            </w:hyperlink>
          </w:p>
        </w:tc>
      </w:tr>
      <w:tr w:rsidR="00A85D23">
        <w:trPr>
          <w:trHeight w:hRule="exact" w:val="304"/>
        </w:trPr>
        <w:tc>
          <w:tcPr>
            <w:tcW w:w="9654" w:type="dxa"/>
            <w:shd w:val="clear" w:color="000000" w:fill="FFFFFF"/>
            <w:tcMar>
              <w:left w:w="34" w:type="dxa"/>
              <w:right w:w="34" w:type="dxa"/>
            </w:tcMar>
          </w:tcPr>
          <w:p w:rsidR="00A85D23" w:rsidRDefault="00257D7A">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4" w:history="1">
              <w:r>
                <w:rPr>
                  <w:rStyle w:val="a3"/>
                  <w:rFonts w:ascii="Times New Roman" w:hAnsi="Times New Roman" w:cs="Times New Roman"/>
                  <w:sz w:val="24"/>
                  <w:szCs w:val="24"/>
                </w:rPr>
                <w:t>www.government.ru</w:t>
              </w:r>
            </w:hyperlink>
          </w:p>
        </w:tc>
      </w:tr>
      <w:tr w:rsidR="00A85D23">
        <w:trPr>
          <w:trHeight w:hRule="exact" w:val="304"/>
        </w:trPr>
        <w:tc>
          <w:tcPr>
            <w:tcW w:w="9654" w:type="dxa"/>
            <w:shd w:val="clear" w:color="000000" w:fill="FFFFFF"/>
            <w:tcMar>
              <w:left w:w="34" w:type="dxa"/>
              <w:right w:w="34" w:type="dxa"/>
            </w:tcMar>
          </w:tcPr>
          <w:p w:rsidR="00A85D23" w:rsidRDefault="00257D7A">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5" w:history="1">
              <w:r w:rsidR="00906EC2">
                <w:rPr>
                  <w:rStyle w:val="a3"/>
                  <w:rFonts w:ascii="Times New Roman" w:hAnsi="Times New Roman" w:cs="Times New Roman"/>
                  <w:sz w:val="24"/>
                  <w:szCs w:val="24"/>
                </w:rPr>
                <w:t>http://www.president.kremlin.ru</w:t>
              </w:r>
            </w:hyperlink>
          </w:p>
        </w:tc>
      </w:tr>
      <w:tr w:rsidR="00A85D23">
        <w:trPr>
          <w:trHeight w:hRule="exact" w:val="304"/>
        </w:trPr>
        <w:tc>
          <w:tcPr>
            <w:tcW w:w="9654" w:type="dxa"/>
            <w:shd w:val="clear" w:color="000000" w:fill="FFFFFF"/>
            <w:tcMar>
              <w:left w:w="34" w:type="dxa"/>
              <w:right w:w="34" w:type="dxa"/>
            </w:tcMar>
          </w:tcPr>
          <w:p w:rsidR="00A85D23" w:rsidRDefault="00257D7A">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6" w:history="1">
              <w:r w:rsidR="00906EC2">
                <w:rPr>
                  <w:rStyle w:val="a3"/>
                  <w:rFonts w:ascii="Times New Roman" w:hAnsi="Times New Roman" w:cs="Times New Roman"/>
                  <w:sz w:val="24"/>
                  <w:szCs w:val="24"/>
                </w:rPr>
                <w:t>http://www.ict.edu.ru</w:t>
              </w:r>
            </w:hyperlink>
          </w:p>
        </w:tc>
      </w:tr>
      <w:tr w:rsidR="00A85D23">
        <w:trPr>
          <w:trHeight w:hRule="exact" w:val="585"/>
        </w:trPr>
        <w:tc>
          <w:tcPr>
            <w:tcW w:w="9654" w:type="dxa"/>
            <w:shd w:val="clear" w:color="000000" w:fill="FFFFFF"/>
            <w:tcMar>
              <w:left w:w="34" w:type="dxa"/>
              <w:right w:w="34" w:type="dxa"/>
            </w:tcMar>
          </w:tcPr>
          <w:p w:rsidR="00A85D23" w:rsidRDefault="00257D7A">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A85D23" w:rsidRDefault="00257D7A">
            <w:pPr>
              <w:spacing w:after="0" w:line="240" w:lineRule="auto"/>
              <w:rPr>
                <w:sz w:val="24"/>
                <w:szCs w:val="24"/>
              </w:rPr>
            </w:pPr>
            <w:r>
              <w:rPr>
                <w:rFonts w:ascii="Times New Roman" w:hAnsi="Times New Roman" w:cs="Times New Roman"/>
                <w:color w:val="000000"/>
                <w:sz w:val="24"/>
                <w:szCs w:val="24"/>
              </w:rPr>
              <w:t xml:space="preserve">образования </w:t>
            </w:r>
            <w:hyperlink r:id="rId27" w:history="1">
              <w:r w:rsidR="00906EC2">
                <w:rPr>
                  <w:rStyle w:val="a3"/>
                  <w:rFonts w:ascii="Times New Roman" w:hAnsi="Times New Roman" w:cs="Times New Roman"/>
                  <w:sz w:val="24"/>
                  <w:szCs w:val="24"/>
                </w:rPr>
                <w:t>http://fgosvo.ru</w:t>
              </w:r>
            </w:hyperlink>
          </w:p>
        </w:tc>
      </w:tr>
      <w:tr w:rsidR="00A85D23">
        <w:trPr>
          <w:trHeight w:hRule="exact" w:val="304"/>
        </w:trPr>
        <w:tc>
          <w:tcPr>
            <w:tcW w:w="9654" w:type="dxa"/>
            <w:shd w:val="clear" w:color="000000" w:fill="FFFFFF"/>
            <w:tcMar>
              <w:left w:w="34" w:type="dxa"/>
              <w:right w:w="34" w:type="dxa"/>
            </w:tcMar>
          </w:tcPr>
          <w:p w:rsidR="00A85D23" w:rsidRDefault="00257D7A">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8" w:history="1">
              <w:r w:rsidR="00906EC2">
                <w:rPr>
                  <w:rStyle w:val="a3"/>
                  <w:rFonts w:ascii="Times New Roman" w:hAnsi="Times New Roman" w:cs="Times New Roman"/>
                  <w:sz w:val="24"/>
                  <w:szCs w:val="24"/>
                </w:rPr>
                <w:t>http://pravo.gov.ru</w:t>
              </w:r>
            </w:hyperlink>
          </w:p>
        </w:tc>
      </w:tr>
      <w:tr w:rsidR="00A85D23">
        <w:trPr>
          <w:trHeight w:hRule="exact" w:val="304"/>
        </w:trPr>
        <w:tc>
          <w:tcPr>
            <w:tcW w:w="9654" w:type="dxa"/>
            <w:shd w:val="clear" w:color="000000" w:fill="FFFFFF"/>
            <w:tcMar>
              <w:left w:w="34" w:type="dxa"/>
              <w:right w:w="34" w:type="dxa"/>
            </w:tcMar>
          </w:tcPr>
          <w:p w:rsidR="00A85D23" w:rsidRDefault="00257D7A">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9" w:history="1">
              <w:r w:rsidR="00906EC2">
                <w:rPr>
                  <w:rStyle w:val="a3"/>
                  <w:rFonts w:ascii="Times New Roman" w:hAnsi="Times New Roman" w:cs="Times New Roman"/>
                  <w:sz w:val="24"/>
                  <w:szCs w:val="24"/>
                </w:rPr>
                <w:t>http://edu.garant.ru/omga/</w:t>
              </w:r>
            </w:hyperlink>
          </w:p>
        </w:tc>
      </w:tr>
      <w:tr w:rsidR="00A85D23">
        <w:trPr>
          <w:trHeight w:hRule="exact" w:val="585"/>
        </w:trPr>
        <w:tc>
          <w:tcPr>
            <w:tcW w:w="9654" w:type="dxa"/>
            <w:shd w:val="clear" w:color="000000" w:fill="FFFFFF"/>
            <w:tcMar>
              <w:left w:w="34" w:type="dxa"/>
              <w:right w:w="34" w:type="dxa"/>
            </w:tcMar>
          </w:tcPr>
          <w:p w:rsidR="00A85D23" w:rsidRDefault="00257D7A">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0" w:history="1">
              <w:r w:rsidR="00906EC2">
                <w:rPr>
                  <w:rStyle w:val="a3"/>
                  <w:rFonts w:ascii="Times New Roman" w:hAnsi="Times New Roman" w:cs="Times New Roman"/>
                  <w:sz w:val="24"/>
                  <w:szCs w:val="24"/>
                </w:rPr>
                <w:t>http://www.consultant.ru/edu/student/study/</w:t>
              </w:r>
            </w:hyperlink>
          </w:p>
        </w:tc>
      </w:tr>
      <w:tr w:rsidR="00A85D23">
        <w:trPr>
          <w:trHeight w:hRule="exact" w:val="314"/>
        </w:trPr>
        <w:tc>
          <w:tcPr>
            <w:tcW w:w="9654" w:type="dxa"/>
            <w:shd w:val="clear" w:color="000000" w:fill="FFFFFF"/>
            <w:tcMar>
              <w:left w:w="34" w:type="dxa"/>
              <w:right w:w="34" w:type="dxa"/>
            </w:tcMar>
          </w:tcPr>
          <w:p w:rsidR="00A85D23" w:rsidRDefault="00257D7A">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A85D23">
        <w:trPr>
          <w:trHeight w:hRule="exact" w:val="1367"/>
        </w:trPr>
        <w:tc>
          <w:tcPr>
            <w:tcW w:w="9654" w:type="dxa"/>
            <w:shd w:val="clear" w:color="000000" w:fill="FFFFFF"/>
            <w:tcMar>
              <w:left w:w="34" w:type="dxa"/>
              <w:right w:w="34" w:type="dxa"/>
            </w:tcMar>
          </w:tcPr>
          <w:p w:rsidR="00A85D23" w:rsidRDefault="00257D7A">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A85D23" w:rsidRDefault="00257D7A">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tc>
      </w:tr>
    </w:tbl>
    <w:p w:rsidR="00A85D23" w:rsidRDefault="00257D7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85D23">
        <w:trPr>
          <w:trHeight w:hRule="exact" w:val="6235"/>
        </w:trPr>
        <w:tc>
          <w:tcPr>
            <w:tcW w:w="9654" w:type="dxa"/>
            <w:shd w:val="clear" w:color="000000" w:fill="FFFFFF"/>
            <w:tcMar>
              <w:left w:w="34" w:type="dxa"/>
              <w:right w:w="34" w:type="dxa"/>
            </w:tcMar>
          </w:tcPr>
          <w:p w:rsidR="00A85D23" w:rsidRDefault="00257D7A">
            <w:pPr>
              <w:spacing w:after="0" w:line="240" w:lineRule="auto"/>
              <w:jc w:val="both"/>
              <w:rPr>
                <w:sz w:val="24"/>
                <w:szCs w:val="24"/>
              </w:rPr>
            </w:pPr>
            <w:r>
              <w:rPr>
                <w:rFonts w:ascii="Times New Roman" w:hAnsi="Times New Roman" w:cs="Times New Roman"/>
                <w:color w:val="000000"/>
                <w:sz w:val="24"/>
                <w:szCs w:val="24"/>
              </w:rPr>
              <w:lastRenderedPageBreak/>
              <w:t>• фиксацию хода образовательного процесса, результатов промежуточной аттестации и результатов освоения программы бакалавриата;</w:t>
            </w:r>
          </w:p>
          <w:p w:rsidR="00A85D23" w:rsidRDefault="00257D7A">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A85D23" w:rsidRDefault="00257D7A">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A85D23" w:rsidRDefault="00257D7A">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A85D23" w:rsidRDefault="00257D7A">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A85D23" w:rsidRDefault="00257D7A">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A85D23" w:rsidRDefault="00257D7A">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A85D23" w:rsidRDefault="00257D7A">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A85D23" w:rsidRDefault="00257D7A">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A85D23" w:rsidRDefault="00257D7A">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A85D23" w:rsidRDefault="00257D7A">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A85D23" w:rsidRDefault="00257D7A">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A85D23">
        <w:trPr>
          <w:trHeight w:hRule="exact" w:val="277"/>
        </w:trPr>
        <w:tc>
          <w:tcPr>
            <w:tcW w:w="9640" w:type="dxa"/>
          </w:tcPr>
          <w:p w:rsidR="00A85D23" w:rsidRDefault="00A85D23"/>
        </w:tc>
      </w:tr>
      <w:tr w:rsidR="00A85D23">
        <w:trPr>
          <w:trHeight w:hRule="exact" w:val="585"/>
        </w:trPr>
        <w:tc>
          <w:tcPr>
            <w:tcW w:w="9654" w:type="dxa"/>
            <w:shd w:val="clear" w:color="000000" w:fill="FFFFFF"/>
            <w:tcMar>
              <w:left w:w="34" w:type="dxa"/>
              <w:right w:w="34" w:type="dxa"/>
            </w:tcMar>
          </w:tcPr>
          <w:p w:rsidR="00A85D23" w:rsidRDefault="00257D7A">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A85D23">
        <w:trPr>
          <w:trHeight w:hRule="exact" w:val="8293"/>
        </w:trPr>
        <w:tc>
          <w:tcPr>
            <w:tcW w:w="9654" w:type="dxa"/>
            <w:shd w:val="clear" w:color="000000" w:fill="FFFFFF"/>
            <w:tcMar>
              <w:left w:w="34" w:type="dxa"/>
              <w:right w:w="34" w:type="dxa"/>
            </w:tcMar>
          </w:tcPr>
          <w:p w:rsidR="00A85D23" w:rsidRDefault="00257D7A">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A85D23" w:rsidRDefault="00257D7A">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A85D23" w:rsidRDefault="00257D7A">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A85D23" w:rsidRDefault="00257D7A">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A85D23" w:rsidRDefault="00257D7A">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w:t>
            </w:r>
          </w:p>
        </w:tc>
      </w:tr>
    </w:tbl>
    <w:p w:rsidR="00A85D23" w:rsidRDefault="00257D7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85D23">
        <w:trPr>
          <w:trHeight w:hRule="exact" w:val="5964"/>
        </w:trPr>
        <w:tc>
          <w:tcPr>
            <w:tcW w:w="9654" w:type="dxa"/>
            <w:shd w:val="clear" w:color="000000" w:fill="FFFFFF"/>
            <w:tcMar>
              <w:left w:w="34" w:type="dxa"/>
              <w:right w:w="34" w:type="dxa"/>
            </w:tcMar>
          </w:tcPr>
          <w:p w:rsidR="00A85D23" w:rsidRDefault="00257D7A">
            <w:pPr>
              <w:spacing w:after="0" w:line="240" w:lineRule="auto"/>
              <w:jc w:val="both"/>
              <w:rPr>
                <w:sz w:val="24"/>
                <w:szCs w:val="24"/>
              </w:rPr>
            </w:pPr>
            <w:r>
              <w:rPr>
                <w:rFonts w:ascii="Times New Roman" w:hAnsi="Times New Roman" w:cs="Times New Roman"/>
                <w:color w:val="000000"/>
                <w:sz w:val="24"/>
                <w:szCs w:val="24"/>
              </w:rPr>
              <w:lastRenderedPageBreak/>
              <w:t xml:space="preserve">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p>
          <w:p w:rsidR="00A85D23" w:rsidRDefault="00257D7A">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A85D23" w:rsidRDefault="00A85D23"/>
    <w:sectPr w:rsidR="00A85D23">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45B31"/>
    <w:rsid w:val="001F0BC7"/>
    <w:rsid w:val="00257D7A"/>
    <w:rsid w:val="00906EC2"/>
    <w:rsid w:val="00A85D23"/>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2729E54-0D22-4A55-A4AC-B676B488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57D7A"/>
    <w:rPr>
      <w:color w:val="0563C1" w:themeColor="hyperlink"/>
      <w:u w:val="single"/>
    </w:rPr>
  </w:style>
  <w:style w:type="character" w:styleId="a4">
    <w:name w:val="Unresolved Mention"/>
    <w:basedOn w:val="a0"/>
    <w:uiPriority w:val="99"/>
    <w:semiHidden/>
    <w:unhideWhenUsed/>
    <w:rsid w:val="00257D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hyperlink" Target="http://www.ict.edu.ru" TargetMode="External"/><Relationship Id="rId3" Type="http://schemas.openxmlformats.org/officeDocument/2006/relationships/webSettings" Target="webSettings.xml"/><Relationship Id="rId21" Type="http://schemas.openxmlformats.org/officeDocument/2006/relationships/hyperlink" Target="http://diss.rsl.ru" TargetMode="External"/><Relationship Id="rId7" Type="http://schemas.openxmlformats.org/officeDocument/2006/relationships/hyperlink" Target="https://www.biblio-online.ru/bcode/425848"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www.president.kremlin.ru"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29" Type="http://schemas.openxmlformats.org/officeDocument/2006/relationships/hyperlink" Target="http://edu.garant.ru/omga/" TargetMode="External"/><Relationship Id="rId1" Type="http://schemas.openxmlformats.org/officeDocument/2006/relationships/styles" Target="styles.xml"/><Relationship Id="rId6" Type="http://schemas.openxmlformats.org/officeDocument/2006/relationships/hyperlink" Target="https://urait.ru/bcode/444492" TargetMode="External"/><Relationship Id="rId11" Type="http://schemas.openxmlformats.org/officeDocument/2006/relationships/hyperlink" Target="http://biblio-online.ru" TargetMode="External"/><Relationship Id="rId24" Type="http://schemas.openxmlformats.org/officeDocument/2006/relationships/hyperlink" Target="http://www.government.ru" TargetMode="External"/><Relationship Id="rId32" Type="http://schemas.openxmlformats.org/officeDocument/2006/relationships/fontTable" Target="fontTable.xml"/><Relationship Id="rId5" Type="http://schemas.openxmlformats.org/officeDocument/2006/relationships/hyperlink" Target="https://urait.ru/bcode/444493" TargetMode="External"/><Relationship Id="rId15" Type="http://schemas.openxmlformats.org/officeDocument/2006/relationships/hyperlink" Target="http://ww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31" Type="http://schemas.openxmlformats.org/officeDocument/2006/relationships/hyperlink" Target="http://www.biblio-online.ru" TargetMode="External"/><Relationship Id="rId4" Type="http://schemas.openxmlformats.org/officeDocument/2006/relationships/hyperlink" Target="https://urait.ru/bcode/444998" TargetMode="External"/><Relationship Id="rId9" Type="http://schemas.openxmlformats.org/officeDocument/2006/relationships/hyperlink" Target="https://www.biblio-online.ru/bcode/446614"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hyperlink" Target="http://fgosvo.ru" TargetMode="External"/><Relationship Id="rId30" Type="http://schemas.openxmlformats.org/officeDocument/2006/relationships/hyperlink" Target="http://www.consultant.ru/edu/student/study/" TargetMode="External"/><Relationship Id="rId8" Type="http://schemas.openxmlformats.org/officeDocument/2006/relationships/hyperlink" Target="https://urait.ru/bcode/43144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7514</Words>
  <Characters>42835</Characters>
  <Application>Microsoft Office Word</Application>
  <DocSecurity>0</DocSecurity>
  <Lines>356</Lines>
  <Paragraphs>100</Paragraphs>
  <ScaleCrop>false</ScaleCrop>
  <Company/>
  <LinksUpToDate>false</LinksUpToDate>
  <CharactersWithSpaces>50249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2022-2023_ФГОС3++2022_Бак-ОЗФО-Э(БАиОСИ)(22)_plx_Экономическая теория</dc:title>
  <dc:creator>FastReport.NET</dc:creator>
  <cp:lastModifiedBy>Mark Bernstorf</cp:lastModifiedBy>
  <cp:revision>4</cp:revision>
  <dcterms:created xsi:type="dcterms:W3CDTF">2022-05-01T20:34:00Z</dcterms:created>
  <dcterms:modified xsi:type="dcterms:W3CDTF">2022-11-12T10:05:00Z</dcterms:modified>
</cp:coreProperties>
</file>